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A9B1F4" w:rsidP="6A0CA909" w:rsidRDefault="30A9B1F4" w14:paraId="3543DDC0" w14:textId="540B631B">
      <w:pPr>
        <w:pStyle w:val="Title"/>
        <w:rPr>
          <w:rFonts w:ascii="Calibri Light" w:hAnsi="Calibri Light" w:eastAsia="" w:cs=""/>
          <w:sz w:val="56"/>
          <w:szCs w:val="56"/>
        </w:rPr>
      </w:pPr>
      <w:r w:rsidR="30A9B1F4">
        <w:rPr/>
        <w:t>Pandemic Relief Mini-grant Application</w:t>
      </w:r>
    </w:p>
    <w:p w:rsidR="30A9B1F4" w:rsidP="30A9B1F4" w:rsidRDefault="30A9B1F4" w14:paraId="13A66743" w14:textId="54AF5929">
      <w:pPr>
        <w:pStyle w:val="Heading1"/>
        <w:bidi w:val="0"/>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r w:rsidR="30A9B1F4">
        <w:rPr/>
        <w:t>Pandemic Relief Mini-Grant Application for Organizations</w:t>
      </w:r>
    </w:p>
    <w:p w:rsidR="30A9B1F4" w:rsidP="30A9B1F4" w:rsidRDefault="30A9B1F4" w14:paraId="243C9AC7" w14:textId="7E9EF6ED">
      <w:pPr>
        <w:pStyle w:val="Normal"/>
        <w:bidi w:val="0"/>
      </w:pPr>
      <w:r w:rsidR="30A9B1F4">
        <w:rPr/>
        <w:t>Email:</w:t>
      </w:r>
    </w:p>
    <w:p w:rsidR="30A9B1F4" w:rsidP="30A9B1F4" w:rsidRDefault="30A9B1F4" w14:paraId="3FC43823" w14:textId="2AA98F66">
      <w:pPr>
        <w:pStyle w:val="Normal"/>
        <w:rPr>
          <w:b w:val="1"/>
          <w:bCs w:val="1"/>
        </w:rPr>
      </w:pPr>
      <w:r w:rsidRPr="30A9B1F4" w:rsidR="30A9B1F4">
        <w:rPr>
          <w:b w:val="1"/>
          <w:bCs w:val="1"/>
        </w:rPr>
        <w:t>Organization Information</w:t>
      </w:r>
    </w:p>
    <w:p w:rsidR="30A9B1F4" w:rsidP="30A9B1F4" w:rsidRDefault="30A9B1F4" w14:paraId="7EB7AA02" w14:textId="78DEFADE">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Organization Name</w:t>
      </w:r>
    </w:p>
    <w:p w:rsidR="30A9B1F4" w:rsidP="30A9B1F4" w:rsidRDefault="30A9B1F4" w14:paraId="0AD25897" w14:textId="6451F953">
      <w:pPr>
        <w:pStyle w:val="ListParagraph"/>
        <w:numPr>
          <w:ilvl w:val="1"/>
          <w:numId w:val="2"/>
        </w:numPr>
        <w:rPr>
          <w:sz w:val="22"/>
          <w:szCs w:val="22"/>
        </w:rPr>
      </w:pPr>
    </w:p>
    <w:p w:rsidR="30A9B1F4" w:rsidP="30A9B1F4" w:rsidRDefault="30A9B1F4" w14:paraId="25B394F4" w14:textId="52F80139">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 xml:space="preserve">SAM.gov </w:t>
      </w:r>
      <w:r w:rsidR="30A9B1F4">
        <w:rPr/>
        <w:t>UEI</w:t>
      </w:r>
      <w:r w:rsidR="30A9B1F4">
        <w:rPr/>
        <w:t xml:space="preserve"> </w:t>
      </w:r>
    </w:p>
    <w:p w:rsidR="30A9B1F4" w:rsidP="30A9B1F4" w:rsidRDefault="30A9B1F4" w14:paraId="2A47B895" w14:textId="0C1BBFE7">
      <w:pPr>
        <w:pStyle w:val="ListParagraph"/>
        <w:numPr>
          <w:ilvl w:val="1"/>
          <w:numId w:val="2"/>
        </w:numPr>
        <w:rPr>
          <w:sz w:val="22"/>
          <w:szCs w:val="22"/>
        </w:rPr>
      </w:pPr>
    </w:p>
    <w:p w:rsidR="30A9B1F4" w:rsidP="30A9B1F4" w:rsidRDefault="30A9B1F4" w14:paraId="5162F0E2" w14:textId="1DA8FE8D">
      <w:pPr>
        <w:pStyle w:val="ListParagraph"/>
        <w:numPr>
          <w:ilvl w:val="0"/>
          <w:numId w:val="2"/>
        </w:numPr>
        <w:rPr>
          <w:sz w:val="22"/>
          <w:szCs w:val="22"/>
        </w:rPr>
      </w:pPr>
      <w:r w:rsidR="30A9B1F4">
        <w:rPr/>
        <w:t>FEIN</w:t>
      </w:r>
    </w:p>
    <w:p w:rsidR="30A9B1F4" w:rsidP="30A9B1F4" w:rsidRDefault="30A9B1F4" w14:paraId="70BE037C" w14:textId="38F0C34D">
      <w:pPr>
        <w:pStyle w:val="ListParagraph"/>
        <w:numPr>
          <w:ilvl w:val="1"/>
          <w:numId w:val="2"/>
        </w:numPr>
        <w:rPr>
          <w:sz w:val="22"/>
          <w:szCs w:val="22"/>
        </w:rPr>
      </w:pPr>
    </w:p>
    <w:p w:rsidR="30A9B1F4" w:rsidP="30A9B1F4" w:rsidRDefault="30A9B1F4" w14:paraId="6239F27B" w14:textId="2ADF4F5E">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Founding Year</w:t>
      </w:r>
    </w:p>
    <w:p w:rsidR="30A9B1F4" w:rsidP="30A9B1F4" w:rsidRDefault="30A9B1F4" w14:paraId="06F346CB" w14:textId="4629E731">
      <w:pPr>
        <w:pStyle w:val="ListParagraph"/>
        <w:numPr>
          <w:ilvl w:val="1"/>
          <w:numId w:val="2"/>
        </w:numPr>
        <w:bidi w:val="0"/>
        <w:spacing w:before="0" w:beforeAutospacing="off" w:after="160" w:afterAutospacing="off" w:line="259" w:lineRule="auto"/>
        <w:ind w:right="0"/>
        <w:jc w:val="left"/>
        <w:rPr>
          <w:b w:val="0"/>
          <w:bCs w:val="0"/>
          <w:sz w:val="22"/>
          <w:szCs w:val="22"/>
        </w:rPr>
      </w:pPr>
    </w:p>
    <w:p w:rsidR="30A9B1F4" w:rsidP="30A9B1F4" w:rsidRDefault="30A9B1F4" w14:paraId="3D13D5CD" w14:textId="56E2C4DC">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Mailing Address</w:t>
      </w:r>
    </w:p>
    <w:p w:rsidR="30A9B1F4" w:rsidP="30A9B1F4" w:rsidRDefault="30A9B1F4" w14:paraId="72DF0A25" w14:textId="77542B12">
      <w:pPr>
        <w:pStyle w:val="ListParagraph"/>
        <w:numPr>
          <w:ilvl w:val="1"/>
          <w:numId w:val="2"/>
        </w:numPr>
        <w:rPr>
          <w:sz w:val="22"/>
          <w:szCs w:val="22"/>
        </w:rPr>
      </w:pPr>
    </w:p>
    <w:p w:rsidR="30A9B1F4" w:rsidP="30A9B1F4" w:rsidRDefault="30A9B1F4" w14:paraId="261A9D9C" w14:textId="56628A85">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Physical Address</w:t>
      </w:r>
    </w:p>
    <w:p w:rsidR="30A9B1F4" w:rsidP="30A9B1F4" w:rsidRDefault="30A9B1F4" w14:paraId="12E38C48" w14:textId="5A5A2762">
      <w:pPr>
        <w:pStyle w:val="ListParagraph"/>
        <w:numPr>
          <w:ilvl w:val="1"/>
          <w:numId w:val="2"/>
        </w:numPr>
        <w:rPr>
          <w:sz w:val="22"/>
          <w:szCs w:val="22"/>
        </w:rPr>
      </w:pPr>
    </w:p>
    <w:p w:rsidR="30A9B1F4" w:rsidP="30A9B1F4" w:rsidRDefault="30A9B1F4" w14:paraId="031E8D07" w14:textId="7B2F94D3">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County Organization is Based in</w:t>
      </w:r>
    </w:p>
    <w:p w:rsidR="30A9B1F4" w:rsidP="30A9B1F4" w:rsidRDefault="30A9B1F4" w14:paraId="265D4FA8" w14:textId="00A95B21">
      <w:pPr>
        <w:pStyle w:val="ListParagraph"/>
        <w:numPr>
          <w:ilvl w:val="1"/>
          <w:numId w:val="2"/>
        </w:numPr>
        <w:rPr>
          <w:sz w:val="22"/>
          <w:szCs w:val="22"/>
        </w:rPr>
      </w:pPr>
    </w:p>
    <w:p w:rsidR="30A9B1F4" w:rsidP="30A9B1F4" w:rsidRDefault="30A9B1F4" w14:paraId="469698FB" w14:textId="48AE0B31">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 xml:space="preserve">Zip Code Organization is Based </w:t>
      </w:r>
      <w:proofErr w:type="gramStart"/>
      <w:r w:rsidR="30A9B1F4">
        <w:rPr/>
        <w:t>in</w:t>
      </w:r>
      <w:proofErr w:type="gramEnd"/>
    </w:p>
    <w:p w:rsidR="30A9B1F4" w:rsidP="30A9B1F4" w:rsidRDefault="30A9B1F4" w14:paraId="2C0F8ACC" w14:textId="03A3C1BB">
      <w:pPr>
        <w:pStyle w:val="ListParagraph"/>
        <w:numPr>
          <w:ilvl w:val="1"/>
          <w:numId w:val="2"/>
        </w:numPr>
        <w:rPr>
          <w:sz w:val="22"/>
          <w:szCs w:val="22"/>
        </w:rPr>
      </w:pPr>
    </w:p>
    <w:p w:rsidR="30A9B1F4" w:rsidP="30A9B1F4" w:rsidRDefault="30A9B1F4" w14:paraId="24CA6B90" w14:textId="559850AA">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Counties Organization Serves</w:t>
      </w:r>
    </w:p>
    <w:p w:rsidR="30A9B1F4" w:rsidP="30A9B1F4" w:rsidRDefault="30A9B1F4" w14:paraId="3050CF09" w14:textId="32F02B66">
      <w:pPr>
        <w:pStyle w:val="ListParagraph"/>
        <w:numPr>
          <w:ilvl w:val="1"/>
          <w:numId w:val="2"/>
        </w:numPr>
        <w:rPr>
          <w:sz w:val="22"/>
          <w:szCs w:val="22"/>
        </w:rPr>
      </w:pPr>
    </w:p>
    <w:p w:rsidR="30A9B1F4" w:rsidP="30A9B1F4" w:rsidRDefault="30A9B1F4" w14:paraId="57E25A26" w14:textId="14F2A0EF">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Organization’s Official Mission Statement</w:t>
      </w:r>
    </w:p>
    <w:p w:rsidR="30A9B1F4" w:rsidP="30A9B1F4" w:rsidRDefault="30A9B1F4" w14:paraId="79ED425E" w14:textId="47457F48">
      <w:pPr>
        <w:pStyle w:val="ListParagraph"/>
        <w:numPr>
          <w:ilvl w:val="1"/>
          <w:numId w:val="2"/>
        </w:numPr>
        <w:rPr>
          <w:sz w:val="22"/>
          <w:szCs w:val="22"/>
        </w:rPr>
      </w:pPr>
    </w:p>
    <w:p w:rsidR="30A9B1F4" w:rsidP="30A9B1F4" w:rsidRDefault="30A9B1F4" w14:paraId="76788C17" w14:textId="63967BA7">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Organization Description | 2500 Character Limit</w:t>
      </w:r>
    </w:p>
    <w:p w:rsidR="30A9B1F4" w:rsidP="30A9B1F4" w:rsidRDefault="30A9B1F4" w14:paraId="2D2EF81E" w14:textId="01E278AD">
      <w:pPr>
        <w:pStyle w:val="ListParagraph"/>
        <w:numPr>
          <w:ilvl w:val="1"/>
          <w:numId w:val="2"/>
        </w:numPr>
        <w:rPr>
          <w:sz w:val="22"/>
          <w:szCs w:val="22"/>
        </w:rPr>
      </w:pPr>
    </w:p>
    <w:p w:rsidR="30A9B1F4" w:rsidP="30A9B1F4" w:rsidRDefault="30A9B1F4" w14:paraId="3640EAE1" w14:textId="2B7E7B33">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Do you have any accessibility concerns we need to address as part of this application process?</w:t>
      </w:r>
    </w:p>
    <w:p w:rsidR="30A9B1F4" w:rsidP="30A9B1F4" w:rsidRDefault="30A9B1F4" w14:paraId="28B04977" w14:textId="33B27A8A">
      <w:pPr>
        <w:pStyle w:val="ListParagraph"/>
        <w:numPr>
          <w:ilvl w:val="1"/>
          <w:numId w:val="2"/>
        </w:numPr>
        <w:rPr>
          <w:sz w:val="22"/>
          <w:szCs w:val="22"/>
        </w:rPr>
      </w:pPr>
    </w:p>
    <w:p w:rsidR="30A9B1F4" w:rsidP="30A9B1F4" w:rsidRDefault="30A9B1F4" w14:paraId="639B9EE9" w14:textId="74FCE66B">
      <w:pPr>
        <w:pStyle w:val="Normal"/>
        <w:rPr>
          <w:b w:val="1"/>
          <w:bCs w:val="1"/>
        </w:rPr>
      </w:pPr>
      <w:r w:rsidRPr="30A9B1F4" w:rsidR="30A9B1F4">
        <w:rPr>
          <w:b w:val="1"/>
          <w:bCs w:val="1"/>
        </w:rPr>
        <w:t>Authorized Officials | Contact information for officials who can sign contracts for your organization</w:t>
      </w:r>
    </w:p>
    <w:p w:rsidR="30A9B1F4" w:rsidP="30A9B1F4" w:rsidRDefault="30A9B1F4" w14:paraId="794DA71D" w14:textId="455B3344">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Primary Contact First Name</w:t>
      </w:r>
    </w:p>
    <w:p w:rsidR="30A9B1F4" w:rsidP="30A9B1F4" w:rsidRDefault="30A9B1F4" w14:paraId="696F0A0B" w14:textId="4F4DAE0C">
      <w:pPr>
        <w:pStyle w:val="ListParagraph"/>
        <w:numPr>
          <w:ilvl w:val="1"/>
          <w:numId w:val="3"/>
        </w:numPr>
        <w:rPr>
          <w:sz w:val="22"/>
          <w:szCs w:val="22"/>
        </w:rPr>
      </w:pPr>
    </w:p>
    <w:p w:rsidR="30A9B1F4" w:rsidP="30A9B1F4" w:rsidRDefault="30A9B1F4" w14:paraId="6D233C51" w14:textId="011EE907">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Primary Contact Last Name</w:t>
      </w:r>
    </w:p>
    <w:p w:rsidR="30A9B1F4" w:rsidP="30A9B1F4" w:rsidRDefault="30A9B1F4" w14:paraId="1BE580A9" w14:textId="5BFBBE56">
      <w:pPr>
        <w:pStyle w:val="ListParagraph"/>
        <w:numPr>
          <w:ilvl w:val="1"/>
          <w:numId w:val="3"/>
        </w:numPr>
        <w:rPr>
          <w:sz w:val="22"/>
          <w:szCs w:val="22"/>
        </w:rPr>
      </w:pPr>
    </w:p>
    <w:p w:rsidR="30A9B1F4" w:rsidP="30A9B1F4" w:rsidRDefault="30A9B1F4" w14:paraId="032236B0" w14:textId="77840C5C">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Primary Contact Title</w:t>
      </w:r>
    </w:p>
    <w:p w:rsidR="30A9B1F4" w:rsidP="30A9B1F4" w:rsidRDefault="30A9B1F4" w14:paraId="38975DFC" w14:textId="57B8937D">
      <w:pPr>
        <w:pStyle w:val="ListParagraph"/>
        <w:numPr>
          <w:ilvl w:val="1"/>
          <w:numId w:val="3"/>
        </w:numPr>
        <w:rPr>
          <w:sz w:val="22"/>
          <w:szCs w:val="22"/>
        </w:rPr>
      </w:pPr>
    </w:p>
    <w:p w:rsidR="30A9B1F4" w:rsidP="30A9B1F4" w:rsidRDefault="30A9B1F4" w14:paraId="0BBB4FD7" w14:textId="711CCC77">
      <w:pPr>
        <w:pStyle w:val="ListParagraph"/>
        <w:numPr>
          <w:ilvl w:val="0"/>
          <w:numId w:val="3"/>
        </w:numPr>
        <w:rPr>
          <w:sz w:val="22"/>
          <w:szCs w:val="22"/>
        </w:rPr>
      </w:pPr>
      <w:r w:rsidR="30A9B1F4">
        <w:rPr/>
        <w:t>Primary Contact Pronouns</w:t>
      </w:r>
    </w:p>
    <w:p w:rsidR="30A9B1F4" w:rsidP="30A9B1F4" w:rsidRDefault="30A9B1F4" w14:paraId="79C41BC5" w14:textId="1F6D4285">
      <w:pPr>
        <w:pStyle w:val="ListParagraph"/>
        <w:numPr>
          <w:ilvl w:val="1"/>
          <w:numId w:val="3"/>
        </w:numPr>
        <w:rPr>
          <w:sz w:val="22"/>
          <w:szCs w:val="22"/>
        </w:rPr>
      </w:pPr>
    </w:p>
    <w:p w:rsidR="30A9B1F4" w:rsidP="30A9B1F4" w:rsidRDefault="30A9B1F4" w14:paraId="6E10D6D4" w14:textId="47C71DD8">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Primary Contact Email</w:t>
      </w:r>
    </w:p>
    <w:p w:rsidR="30A9B1F4" w:rsidP="30A9B1F4" w:rsidRDefault="30A9B1F4" w14:paraId="6CBE5BA7" w14:textId="36EF5203">
      <w:pPr>
        <w:pStyle w:val="ListParagraph"/>
        <w:numPr>
          <w:ilvl w:val="1"/>
          <w:numId w:val="3"/>
        </w:numPr>
        <w:rPr>
          <w:sz w:val="22"/>
          <w:szCs w:val="22"/>
        </w:rPr>
      </w:pPr>
    </w:p>
    <w:p w:rsidR="30A9B1F4" w:rsidP="30A9B1F4" w:rsidRDefault="30A9B1F4" w14:paraId="1AC2B902" w14:textId="2B238647">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Primary Contact Phone Number</w:t>
      </w:r>
    </w:p>
    <w:p w:rsidR="30A9B1F4" w:rsidP="30A9B1F4" w:rsidRDefault="30A9B1F4" w14:paraId="47A29984" w14:textId="74A508A4">
      <w:pPr>
        <w:pStyle w:val="ListParagraph"/>
        <w:numPr>
          <w:ilvl w:val="1"/>
          <w:numId w:val="3"/>
        </w:numPr>
        <w:rPr>
          <w:sz w:val="22"/>
          <w:szCs w:val="22"/>
        </w:rPr>
      </w:pPr>
    </w:p>
    <w:p w:rsidR="30A9B1F4" w:rsidP="30A9B1F4" w:rsidRDefault="30A9B1F4" w14:paraId="3019779B" w14:textId="3518D7E4">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Primary Contact Mailing Address</w:t>
      </w:r>
    </w:p>
    <w:p w:rsidR="30A9B1F4" w:rsidP="30A9B1F4" w:rsidRDefault="30A9B1F4" w14:paraId="19B6725E" w14:textId="04F7EDD3">
      <w:pPr>
        <w:pStyle w:val="ListParagraph"/>
        <w:numPr>
          <w:ilvl w:val="1"/>
          <w:numId w:val="3"/>
        </w:numPr>
        <w:rPr>
          <w:sz w:val="22"/>
          <w:szCs w:val="22"/>
        </w:rPr>
      </w:pPr>
    </w:p>
    <w:p w:rsidR="30A9B1F4" w:rsidP="30A9B1F4" w:rsidRDefault="30A9B1F4" w14:paraId="10E09A0D" w14:textId="69F0C2E1">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Secondary Contact First Name</w:t>
      </w:r>
    </w:p>
    <w:p w:rsidR="30A9B1F4" w:rsidP="30A9B1F4" w:rsidRDefault="30A9B1F4" w14:paraId="556F993F" w14:textId="3C0B3B0E">
      <w:pPr>
        <w:pStyle w:val="ListParagraph"/>
        <w:numPr>
          <w:ilvl w:val="1"/>
          <w:numId w:val="3"/>
        </w:numPr>
        <w:rPr>
          <w:sz w:val="22"/>
          <w:szCs w:val="22"/>
        </w:rPr>
      </w:pPr>
    </w:p>
    <w:p w:rsidR="30A9B1F4" w:rsidP="30A9B1F4" w:rsidRDefault="30A9B1F4" w14:paraId="7655EC68" w14:textId="6172887C">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Secondary Contact Last Name</w:t>
      </w:r>
    </w:p>
    <w:p w:rsidR="30A9B1F4" w:rsidP="30A9B1F4" w:rsidRDefault="30A9B1F4" w14:paraId="3CF1F428" w14:textId="13949FA0">
      <w:pPr>
        <w:pStyle w:val="ListParagraph"/>
        <w:numPr>
          <w:ilvl w:val="1"/>
          <w:numId w:val="3"/>
        </w:numPr>
        <w:rPr>
          <w:sz w:val="22"/>
          <w:szCs w:val="22"/>
        </w:rPr>
      </w:pPr>
    </w:p>
    <w:p w:rsidR="30A9B1F4" w:rsidP="30A9B1F4" w:rsidRDefault="30A9B1F4" w14:paraId="4EA5A05B" w14:textId="7701D4F4">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Secondary Contact Title</w:t>
      </w:r>
    </w:p>
    <w:p w:rsidR="30A9B1F4" w:rsidP="30A9B1F4" w:rsidRDefault="30A9B1F4" w14:paraId="1954B3C6" w14:textId="18C1E34E">
      <w:pPr>
        <w:pStyle w:val="ListParagraph"/>
        <w:numPr>
          <w:ilvl w:val="1"/>
          <w:numId w:val="3"/>
        </w:numPr>
        <w:rPr>
          <w:sz w:val="22"/>
          <w:szCs w:val="22"/>
        </w:rPr>
      </w:pPr>
    </w:p>
    <w:p w:rsidR="30A9B1F4" w:rsidP="30A9B1F4" w:rsidRDefault="30A9B1F4" w14:paraId="7AE822D4" w14:textId="24E06505">
      <w:pPr>
        <w:pStyle w:val="ListParagraph"/>
        <w:numPr>
          <w:ilvl w:val="0"/>
          <w:numId w:val="3"/>
        </w:numPr>
        <w:rPr>
          <w:sz w:val="22"/>
          <w:szCs w:val="22"/>
        </w:rPr>
      </w:pPr>
      <w:r w:rsidR="30A9B1F4">
        <w:rPr/>
        <w:t>Secondary Contact Pronouns</w:t>
      </w:r>
    </w:p>
    <w:p w:rsidR="30A9B1F4" w:rsidP="30A9B1F4" w:rsidRDefault="30A9B1F4" w14:paraId="73927023" w14:textId="5D8E7602">
      <w:pPr>
        <w:pStyle w:val="ListParagraph"/>
        <w:numPr>
          <w:ilvl w:val="1"/>
          <w:numId w:val="3"/>
        </w:numPr>
        <w:rPr>
          <w:sz w:val="22"/>
          <w:szCs w:val="22"/>
        </w:rPr>
      </w:pPr>
    </w:p>
    <w:p w:rsidR="30A9B1F4" w:rsidP="30A9B1F4" w:rsidRDefault="30A9B1F4" w14:paraId="6A9F9FAE" w14:textId="5774F97F">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Secondary Contact Email</w:t>
      </w:r>
    </w:p>
    <w:p w:rsidR="30A9B1F4" w:rsidP="30A9B1F4" w:rsidRDefault="30A9B1F4" w14:paraId="14D5E334" w14:textId="51D45643">
      <w:pPr>
        <w:pStyle w:val="ListParagraph"/>
        <w:numPr>
          <w:ilvl w:val="1"/>
          <w:numId w:val="3"/>
        </w:numPr>
        <w:rPr>
          <w:sz w:val="22"/>
          <w:szCs w:val="22"/>
        </w:rPr>
      </w:pPr>
    </w:p>
    <w:p w:rsidR="30A9B1F4" w:rsidP="30A9B1F4" w:rsidRDefault="30A9B1F4" w14:paraId="722C5FEE" w14:textId="03872B6A">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Secondary Contact Phone Number</w:t>
      </w:r>
    </w:p>
    <w:p w:rsidR="30A9B1F4" w:rsidP="30A9B1F4" w:rsidRDefault="30A9B1F4" w14:paraId="52EE758A" w14:textId="1C03C7D8">
      <w:pPr>
        <w:pStyle w:val="ListParagraph"/>
        <w:numPr>
          <w:ilvl w:val="1"/>
          <w:numId w:val="3"/>
        </w:numPr>
        <w:rPr>
          <w:sz w:val="22"/>
          <w:szCs w:val="22"/>
        </w:rPr>
      </w:pPr>
    </w:p>
    <w:p w:rsidR="30A9B1F4" w:rsidP="30A9B1F4" w:rsidRDefault="30A9B1F4" w14:paraId="101B664A" w14:textId="373AF5AC">
      <w:pPr>
        <w:pStyle w:val="ListParagraph"/>
        <w:numPr>
          <w:ilvl w:val="0"/>
          <w:numId w:val="3"/>
        </w:numPr>
        <w:rPr>
          <w:rFonts w:ascii="Calibri" w:hAnsi="Calibri" w:eastAsia="Calibri" w:cs="Calibri" w:asciiTheme="minorAscii" w:hAnsiTheme="minorAscii" w:eastAsiaTheme="minorAscii" w:cstheme="minorAscii"/>
          <w:sz w:val="22"/>
          <w:szCs w:val="22"/>
        </w:rPr>
      </w:pPr>
      <w:r w:rsidR="30A9B1F4">
        <w:rPr/>
        <w:t>Secondary Contact Mailing Address</w:t>
      </w:r>
    </w:p>
    <w:p w:rsidR="30A9B1F4" w:rsidP="30A9B1F4" w:rsidRDefault="30A9B1F4" w14:paraId="0497F862" w14:textId="65A5D05A">
      <w:pPr>
        <w:pStyle w:val="ListParagraph"/>
        <w:numPr>
          <w:ilvl w:val="1"/>
          <w:numId w:val="3"/>
        </w:numPr>
        <w:rPr>
          <w:sz w:val="22"/>
          <w:szCs w:val="22"/>
        </w:rPr>
      </w:pPr>
    </w:p>
    <w:p w:rsidR="30A9B1F4" w:rsidP="30A9B1F4" w:rsidRDefault="30A9B1F4" w14:paraId="7A4723EC" w14:textId="65FDF42E">
      <w:pPr>
        <w:pStyle w:val="Normal"/>
        <w:rPr>
          <w:b w:val="1"/>
          <w:bCs w:val="1"/>
        </w:rPr>
      </w:pPr>
      <w:r w:rsidRPr="30A9B1F4" w:rsidR="30A9B1F4">
        <w:rPr>
          <w:b w:val="1"/>
          <w:bCs w:val="1"/>
        </w:rPr>
        <w:t>Eligibility</w:t>
      </w:r>
    </w:p>
    <w:p w:rsidR="30A9B1F4" w:rsidP="30A9B1F4" w:rsidRDefault="30A9B1F4" w14:paraId="0CB39D7E" w14:textId="5FE6C492">
      <w:pPr>
        <w:pStyle w:val="ListParagraph"/>
        <w:numPr>
          <w:ilvl w:val="0"/>
          <w:numId w:val="4"/>
        </w:numPr>
        <w:rPr>
          <w:rFonts w:ascii="Calibri" w:hAnsi="Calibri" w:eastAsia="Calibri" w:cs="Calibri" w:asciiTheme="minorAscii" w:hAnsiTheme="minorAscii" w:eastAsiaTheme="minorAscii" w:cstheme="minorAscii"/>
          <w:sz w:val="22"/>
          <w:szCs w:val="22"/>
        </w:rPr>
      </w:pPr>
      <w:r w:rsidR="30A9B1F4">
        <w:rPr/>
        <w:t>Does your organization meet the following requirements to be eligible for funding through this grant?</w:t>
      </w:r>
    </w:p>
    <w:p w:rsidR="30A9B1F4" w:rsidP="30A9B1F4" w:rsidRDefault="30A9B1F4" w14:paraId="21B7DECD" w14:textId="26DB87D4">
      <w:pPr>
        <w:pStyle w:val="ListParagraph"/>
        <w:numPr>
          <w:ilvl w:val="1"/>
          <w:numId w:val="4"/>
        </w:numPr>
        <w:rPr>
          <w:rFonts w:ascii="Calibri" w:hAnsi="Calibri" w:eastAsia="Calibri" w:cs="Calibri" w:asciiTheme="minorAscii" w:hAnsiTheme="minorAscii" w:eastAsiaTheme="minorAscii" w:cstheme="minorAscii"/>
          <w:sz w:val="22"/>
          <w:szCs w:val="22"/>
        </w:rPr>
      </w:pPr>
      <w:r w:rsidR="30A9B1F4">
        <w:rPr/>
        <w:t xml:space="preserve">Only 501c3 nonprofit organizations, units of state or local government, institutions of higher education, or </w:t>
      </w:r>
      <w:proofErr w:type="gramStart"/>
      <w:r w:rsidR="30A9B1F4">
        <w:rPr/>
        <w:t>Federally-recognized</w:t>
      </w:r>
      <w:proofErr w:type="gramEnd"/>
      <w:r w:rsidR="30A9B1F4">
        <w:rPr/>
        <w:t xml:space="preserve"> </w:t>
      </w:r>
      <w:proofErr w:type="gramStart"/>
      <w:r w:rsidR="30A9B1F4">
        <w:rPr/>
        <w:t>Indian</w:t>
      </w:r>
      <w:proofErr w:type="gramEnd"/>
      <w:r w:rsidR="30A9B1F4">
        <w:rPr/>
        <w:t xml:space="preserve"> tribal governments are eligible to receive funds; must be a 501c3 nonprofit organization that has an arts-based mission OR a 501c3 nonprofit organization that is arts-supportive and can </w:t>
      </w:r>
      <w:r w:rsidR="30A9B1F4">
        <w:rPr/>
        <w:t>provide</w:t>
      </w:r>
      <w:r w:rsidR="30A9B1F4">
        <w:rPr/>
        <w:t xml:space="preserve"> proof of community arts programming prior to the pandemic</w:t>
      </w:r>
      <w:r w:rsidR="30A9B1F4">
        <w:rPr/>
        <w:t xml:space="preserve">.  </w:t>
      </w:r>
      <w:r w:rsidR="30A9B1F4">
        <w:rPr/>
        <w:t xml:space="preserve">  </w:t>
      </w:r>
    </w:p>
    <w:p w:rsidR="30A9B1F4" w:rsidP="30A9B1F4" w:rsidRDefault="30A9B1F4" w14:paraId="09D72649" w14:textId="25B3B876">
      <w:pPr>
        <w:pStyle w:val="ListParagraph"/>
        <w:numPr>
          <w:ilvl w:val="1"/>
          <w:numId w:val="4"/>
        </w:numPr>
        <w:rPr>
          <w:rFonts w:ascii="Calibri" w:hAnsi="Calibri" w:eastAsia="Calibri" w:cs="Calibri" w:asciiTheme="minorAscii" w:hAnsiTheme="minorAscii" w:eastAsiaTheme="minorAscii" w:cstheme="minorAscii"/>
          <w:sz w:val="22"/>
          <w:szCs w:val="22"/>
        </w:rPr>
      </w:pPr>
      <w:r w:rsidR="30A9B1F4">
        <w:rPr/>
        <w:t xml:space="preserve">Applicants cannot be disbarred, suspended, or have any other exclusions or disqualifications from receiving federal funding; </w:t>
      </w:r>
      <w:proofErr w:type="gramStart"/>
      <w:r w:rsidR="30A9B1F4">
        <w:rPr/>
        <w:t>must</w:t>
      </w:r>
      <w:proofErr w:type="gramEnd"/>
      <w:r w:rsidR="30A9B1F4">
        <w:rPr/>
        <w:t xml:space="preserve"> self-</w:t>
      </w:r>
      <w:r w:rsidR="30A9B1F4">
        <w:rPr/>
        <w:t>identify</w:t>
      </w:r>
      <w:r w:rsidR="30A9B1F4">
        <w:rPr/>
        <w:t xml:space="preserve"> within the application.</w:t>
      </w:r>
    </w:p>
    <w:p w:rsidR="30A9B1F4" w:rsidP="30A9B1F4" w:rsidRDefault="30A9B1F4" w14:paraId="769E56F1" w14:textId="144C2EF5">
      <w:pPr>
        <w:pStyle w:val="ListParagraph"/>
        <w:numPr>
          <w:ilvl w:val="1"/>
          <w:numId w:val="4"/>
        </w:numPr>
        <w:rPr>
          <w:rFonts w:ascii="Calibri" w:hAnsi="Calibri" w:eastAsia="Calibri" w:cs="Calibri" w:asciiTheme="minorAscii" w:hAnsiTheme="minorAscii" w:eastAsiaTheme="minorAscii" w:cstheme="minorAscii"/>
          <w:sz w:val="22"/>
          <w:szCs w:val="22"/>
        </w:rPr>
      </w:pPr>
      <w:r w:rsidR="30A9B1F4">
        <w:rPr/>
        <w:t xml:space="preserve">Must currently be based in and/or </w:t>
      </w:r>
      <w:r w:rsidR="30A9B1F4">
        <w:rPr/>
        <w:t>providing</w:t>
      </w:r>
      <w:r w:rsidR="30A9B1F4">
        <w:rPr/>
        <w:t xml:space="preserve"> services within the mini-grant service area.</w:t>
      </w:r>
    </w:p>
    <w:p w:rsidR="30A9B1F4" w:rsidP="30A9B1F4" w:rsidRDefault="30A9B1F4" w14:paraId="04684AA4" w14:textId="7FDA78C0">
      <w:pPr>
        <w:pStyle w:val="ListParagraph"/>
        <w:numPr>
          <w:ilvl w:val="2"/>
          <w:numId w:val="4"/>
        </w:numPr>
        <w:rPr>
          <w:sz w:val="22"/>
          <w:szCs w:val="22"/>
        </w:rPr>
      </w:pPr>
      <w:r w:rsidR="30A9B1F4">
        <w:rPr/>
        <w:t>y/n/unsure</w:t>
      </w:r>
    </w:p>
    <w:p w:rsidR="30A9B1F4" w:rsidP="30A9B1F4" w:rsidRDefault="30A9B1F4" w14:paraId="5481766F" w14:textId="68FB7053">
      <w:pPr>
        <w:pStyle w:val="ListParagraph"/>
        <w:numPr>
          <w:ilvl w:val="0"/>
          <w:numId w:val="4"/>
        </w:numPr>
        <w:rPr>
          <w:rFonts w:ascii="Calibri" w:hAnsi="Calibri" w:eastAsia="Calibri" w:cs="Calibri" w:asciiTheme="minorAscii" w:hAnsiTheme="minorAscii" w:eastAsiaTheme="minorAscii" w:cstheme="minorAscii"/>
          <w:sz w:val="22"/>
          <w:szCs w:val="22"/>
        </w:rPr>
      </w:pPr>
      <w:r w:rsidR="30A9B1F4">
        <w:rPr/>
        <w:t xml:space="preserve">Has Someone from your organization </w:t>
      </w:r>
      <w:r w:rsidR="30A9B1F4">
        <w:rPr/>
        <w:t>read through</w:t>
      </w:r>
      <w:r w:rsidR="30A9B1F4">
        <w:rPr/>
        <w:t xml:space="preserve"> the entire grant guidelines document? (</w:t>
      </w:r>
      <w:hyperlink r:id="R3aff81eaa87247ec">
        <w:r w:rsidRPr="30A9B1F4" w:rsidR="30A9B1F4">
          <w:rPr>
            <w:rStyle w:val="Hyperlink"/>
          </w:rPr>
          <w:t>https://tamarackfoundation.org/grants/</w:t>
        </w:r>
      </w:hyperlink>
      <w:r w:rsidR="30A9B1F4">
        <w:rPr/>
        <w:t xml:space="preserve">) </w:t>
      </w:r>
    </w:p>
    <w:p w:rsidR="30A9B1F4" w:rsidP="30A9B1F4" w:rsidRDefault="30A9B1F4" w14:paraId="6F57B8F7" w14:textId="1CE17265">
      <w:pPr>
        <w:pStyle w:val="ListParagraph"/>
        <w:numPr>
          <w:ilvl w:val="1"/>
          <w:numId w:val="4"/>
        </w:numPr>
        <w:rPr>
          <w:sz w:val="22"/>
          <w:szCs w:val="22"/>
        </w:rPr>
      </w:pPr>
      <w:r w:rsidR="30A9B1F4">
        <w:rPr/>
        <w:t>y/n</w:t>
      </w:r>
    </w:p>
    <w:p w:rsidR="30A9B1F4" w:rsidP="30A9B1F4" w:rsidRDefault="30A9B1F4" w14:paraId="3D91BC47" w14:textId="051133EC">
      <w:pPr>
        <w:pStyle w:val="ListParagraph"/>
        <w:numPr>
          <w:ilvl w:val="0"/>
          <w:numId w:val="4"/>
        </w:numPr>
        <w:rPr>
          <w:rFonts w:ascii="Calibri" w:hAnsi="Calibri" w:eastAsia="Calibri" w:cs="Calibri" w:asciiTheme="minorAscii" w:hAnsiTheme="minorAscii" w:eastAsiaTheme="minorAscii" w:cstheme="minorAscii"/>
          <w:sz w:val="22"/>
          <w:szCs w:val="22"/>
        </w:rPr>
      </w:pPr>
      <w:r w:rsidR="30A9B1F4">
        <w:rPr/>
        <w:t>Has someone from your organization viewed, listened to, or read a transcript of the Technical Assistance video? (</w:t>
      </w:r>
      <w:hyperlink r:id="R9bbdfde7c983481a">
        <w:r w:rsidRPr="30A9B1F4" w:rsidR="30A9B1F4">
          <w:rPr>
            <w:rStyle w:val="Hyperlink"/>
          </w:rPr>
          <w:t>https://tamarackfoundation.org/grants/</w:t>
        </w:r>
      </w:hyperlink>
      <w:r w:rsidR="30A9B1F4">
        <w:rPr/>
        <w:t xml:space="preserve">) </w:t>
      </w:r>
    </w:p>
    <w:p w:rsidR="30A9B1F4" w:rsidP="30A9B1F4" w:rsidRDefault="30A9B1F4" w14:paraId="09D7CBB5" w14:textId="4378B2A2">
      <w:pPr>
        <w:pStyle w:val="ListParagraph"/>
        <w:numPr>
          <w:ilvl w:val="1"/>
          <w:numId w:val="4"/>
        </w:numPr>
        <w:rPr>
          <w:sz w:val="22"/>
          <w:szCs w:val="22"/>
        </w:rPr>
      </w:pPr>
      <w:r w:rsidR="30A9B1F4">
        <w:rPr/>
        <w:t>y/n</w:t>
      </w:r>
    </w:p>
    <w:p w:rsidR="30A9B1F4" w:rsidP="30A9B1F4" w:rsidRDefault="30A9B1F4" w14:paraId="111F2F28" w14:textId="036638F5">
      <w:pPr>
        <w:pStyle w:val="Normal"/>
        <w:bidi w:val="0"/>
        <w:spacing w:before="0" w:beforeAutospacing="off" w:after="160" w:afterAutospacing="off" w:line="259" w:lineRule="auto"/>
        <w:ind w:left="0" w:right="0"/>
        <w:jc w:val="left"/>
        <w:rPr>
          <w:b w:val="1"/>
          <w:bCs w:val="1"/>
        </w:rPr>
      </w:pPr>
      <w:r w:rsidRPr="30A9B1F4" w:rsidR="30A9B1F4">
        <w:rPr>
          <w:b w:val="1"/>
          <w:bCs w:val="1"/>
        </w:rPr>
        <w:t>Grant Request Information</w:t>
      </w:r>
    </w:p>
    <w:p w:rsidR="30A9B1F4" w:rsidP="30A9B1F4" w:rsidRDefault="30A9B1F4" w14:paraId="71BE1D8D" w14:textId="65C4A950">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Project Name</w:t>
      </w:r>
    </w:p>
    <w:p w:rsidR="30A9B1F4" w:rsidP="30A9B1F4" w:rsidRDefault="30A9B1F4" w14:paraId="3C9035AB" w14:textId="41DBA18A">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 xml:space="preserve">Grant Request - Total eligible expenses form grant budget form. (This form must be uploaded in the attachments section) Budget form: </w:t>
      </w:r>
      <w:hyperlink r:id="Rae715d19104e4c32">
        <w:r w:rsidRPr="30A9B1F4" w:rsidR="30A9B1F4">
          <w:rPr>
            <w:rStyle w:val="Hyperlink"/>
            <w:b w:val="0"/>
            <w:bCs w:val="0"/>
          </w:rPr>
          <w:t>https://tamarackfoundation.org/wp-content/uploads/2022/04/Grant-Budget-Pandemic-Relief-Mini-grant-for-Organizations.xlsx</w:t>
        </w:r>
      </w:hyperlink>
      <w:r w:rsidR="30A9B1F4">
        <w:rPr>
          <w:b w:val="0"/>
          <w:bCs w:val="0"/>
        </w:rPr>
        <w:t xml:space="preserve"> </w:t>
      </w:r>
    </w:p>
    <w:p w:rsidR="30A9B1F4" w:rsidP="30A9B1F4" w:rsidRDefault="30A9B1F4" w14:paraId="72127C6E" w14:textId="5762E1B6">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42C5F6BE" w14:textId="2B4860F0">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Please summarize how these funds will support your organization in one sentence. This will be used for publications and in grant reporting.</w:t>
      </w:r>
    </w:p>
    <w:p w:rsidR="30A9B1F4" w:rsidP="30A9B1F4" w:rsidRDefault="30A9B1F4" w14:paraId="0878E0B4" w14:textId="4B3AF288">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57BBEE84" w14:textId="58A306D9">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 xml:space="preserve">Need for organizational support related to the impact of COVID-19 and recovery from the pandemic - How will these funds be used to support your organization's operation? | </w:t>
      </w:r>
      <w:proofErr w:type="gramStart"/>
      <w:r w:rsidR="30A9B1F4">
        <w:rPr>
          <w:b w:val="0"/>
          <w:bCs w:val="0"/>
        </w:rPr>
        <w:t>2500 character</w:t>
      </w:r>
      <w:proofErr w:type="gramEnd"/>
      <w:r w:rsidR="30A9B1F4">
        <w:rPr>
          <w:b w:val="0"/>
          <w:bCs w:val="0"/>
        </w:rPr>
        <w:t xml:space="preserve"> limit</w:t>
      </w:r>
    </w:p>
    <w:p w:rsidR="30A9B1F4" w:rsidP="30A9B1F4" w:rsidRDefault="30A9B1F4" w14:paraId="5EFBB4EA" w14:textId="163B4C69">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4011942C" w14:textId="1FEC3884">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Anticipated Outcomes – What changes (outcomes) will the grant produce? How will progress toward those outcomes be measured? Please identify at least one outcome and no more than three. List as: (1) Outcome/Measuring tool (2) Outcome/Measuring tool (3) Outcome/Measuring tool</w:t>
      </w:r>
    </w:p>
    <w:p w:rsidR="30A9B1F4" w:rsidP="30A9B1F4" w:rsidRDefault="30A9B1F4" w14:paraId="38B51DCC" w14:textId="5D474963">
      <w:pPr>
        <w:pStyle w:val="ListParagraph"/>
        <w:numPr>
          <w:ilvl w:val="1"/>
          <w:numId w:val="5"/>
        </w:numPr>
        <w:bidi w:val="0"/>
        <w:spacing w:before="0" w:beforeAutospacing="off" w:after="160" w:afterAutospacing="off" w:line="259" w:lineRule="auto"/>
        <w:ind w:right="0"/>
        <w:jc w:val="left"/>
        <w:rPr>
          <w:b w:val="0"/>
          <w:bCs w:val="0"/>
          <w:sz w:val="22"/>
          <w:szCs w:val="22"/>
        </w:rPr>
      </w:pPr>
      <w:r w:rsidR="30A9B1F4">
        <w:rPr>
          <w:b w:val="0"/>
          <w:bCs w:val="0"/>
        </w:rPr>
        <w:t>1</w:t>
      </w:r>
    </w:p>
    <w:p w:rsidR="30A9B1F4" w:rsidP="30A9B1F4" w:rsidRDefault="30A9B1F4" w14:paraId="53827998" w14:textId="0EFC906D">
      <w:pPr>
        <w:pStyle w:val="ListParagraph"/>
        <w:numPr>
          <w:ilvl w:val="1"/>
          <w:numId w:val="5"/>
        </w:numPr>
        <w:bidi w:val="0"/>
        <w:spacing w:before="0" w:beforeAutospacing="off" w:after="160" w:afterAutospacing="off" w:line="259" w:lineRule="auto"/>
        <w:ind w:right="0"/>
        <w:jc w:val="left"/>
        <w:rPr>
          <w:b w:val="0"/>
          <w:bCs w:val="0"/>
          <w:sz w:val="22"/>
          <w:szCs w:val="22"/>
        </w:rPr>
      </w:pPr>
      <w:r w:rsidR="30A9B1F4">
        <w:rPr>
          <w:b w:val="0"/>
          <w:bCs w:val="0"/>
        </w:rPr>
        <w:t>2</w:t>
      </w:r>
    </w:p>
    <w:p w:rsidR="30A9B1F4" w:rsidP="30A9B1F4" w:rsidRDefault="30A9B1F4" w14:paraId="2C40F0CD" w14:textId="26810773">
      <w:pPr>
        <w:pStyle w:val="ListParagraph"/>
        <w:numPr>
          <w:ilvl w:val="1"/>
          <w:numId w:val="5"/>
        </w:numPr>
        <w:bidi w:val="0"/>
        <w:spacing w:before="0" w:beforeAutospacing="off" w:after="160" w:afterAutospacing="off" w:line="259" w:lineRule="auto"/>
        <w:ind w:right="0"/>
        <w:jc w:val="left"/>
        <w:rPr>
          <w:b w:val="0"/>
          <w:bCs w:val="0"/>
          <w:sz w:val="22"/>
          <w:szCs w:val="22"/>
        </w:rPr>
      </w:pPr>
      <w:r w:rsidR="30A9B1F4">
        <w:rPr>
          <w:b w:val="0"/>
          <w:bCs w:val="0"/>
        </w:rPr>
        <w:t>3</w:t>
      </w:r>
    </w:p>
    <w:p w:rsidR="30A9B1F4" w:rsidP="30A9B1F4" w:rsidRDefault="30A9B1F4" w14:paraId="352D561A" w14:textId="5E3C496B">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Total ACTUAL Expenses from most recently comped fiscal year</w:t>
      </w:r>
    </w:p>
    <w:p w:rsidR="30A9B1F4" w:rsidP="30A9B1F4" w:rsidRDefault="30A9B1F4" w14:paraId="02B355E9" w14:textId="567E4660">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2AF704C9" w14:textId="2A1DBE81">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Has your organization ever lost its 5019c3 Status? If yes, explain)</w:t>
      </w:r>
    </w:p>
    <w:p w:rsidR="30A9B1F4" w:rsidP="30A9B1F4" w:rsidRDefault="30A9B1F4" w14:paraId="2ABA3AED" w14:textId="3D72D78C">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672B6504" w14:textId="7CD083F1">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Artistic Discipline</w:t>
      </w:r>
    </w:p>
    <w:p w:rsidR="30A9B1F4" w:rsidP="30A9B1F4" w:rsidRDefault="30A9B1F4" w14:paraId="0C1CD216" w14:textId="4436AE95">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Artist Communities (primarily for artist residencies) · Arts Education · Dance · Design · Folk &amp; Traditional Arts · Literary Arts · Local Arts Agencies · Media Arts · Museums · Music · Musical Theater · Opera · Presenting &amp; Multidisciplinary Arts · Theater · Visual Arts</w:t>
      </w:r>
    </w:p>
    <w:p w:rsidR="30A9B1F4" w:rsidP="30A9B1F4" w:rsidRDefault="30A9B1F4" w14:paraId="4E724D1D" w14:textId="092E1DCE">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 xml:space="preserve">Current number of full-time employees </w:t>
      </w:r>
    </w:p>
    <w:p w:rsidR="30A9B1F4" w:rsidP="30A9B1F4" w:rsidRDefault="30A9B1F4" w14:paraId="316C80AD" w14:textId="083E352D">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28D94F8B" w14:textId="416D5F86">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Current number of part-time employees</w:t>
      </w:r>
    </w:p>
    <w:p w:rsidR="30A9B1F4" w:rsidP="30A9B1F4" w:rsidRDefault="30A9B1F4" w14:paraId="1809AD80" w14:textId="1CAA988C">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0C3C8975" w14:textId="65FFFFB0">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Number of part-time employee positions lost due to the pandemic</w:t>
      </w:r>
    </w:p>
    <w:p w:rsidR="30A9B1F4" w:rsidP="30A9B1F4" w:rsidRDefault="30A9B1F4" w14:paraId="529BB49A" w14:textId="2B46DF7E">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43DF3DD1" w14:textId="2F9AC3BF">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Number of full-time employee positions lost due to the pandemic</w:t>
      </w:r>
    </w:p>
    <w:p w:rsidR="30A9B1F4" w:rsidP="30A9B1F4" w:rsidRDefault="30A9B1F4" w14:paraId="381FAC96" w14:textId="4570AB4E">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34B7183E" w14:textId="726B8748">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Loss of income due to COVID-19 to date</w:t>
      </w:r>
    </w:p>
    <w:p w:rsidR="30A9B1F4" w:rsidP="30A9B1F4" w:rsidRDefault="30A9B1F4" w14:paraId="0AB4279D" w14:textId="0FCAED51">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12DE6321" w14:textId="79B8D3FA">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 xml:space="preserve">When will the grant funds be used? </w:t>
      </w:r>
      <w:proofErr w:type="gramStart"/>
      <w:r w:rsidR="30A9B1F4">
        <w:rPr>
          <w:b w:val="0"/>
          <w:bCs w:val="0"/>
        </w:rPr>
        <w:t>please</w:t>
      </w:r>
      <w:proofErr w:type="gramEnd"/>
      <w:r w:rsidR="30A9B1F4">
        <w:rPr>
          <w:b w:val="0"/>
          <w:bCs w:val="0"/>
        </w:rPr>
        <w:t xml:space="preserve"> create a timeline for implementation.</w:t>
      </w:r>
    </w:p>
    <w:p w:rsidR="30A9B1F4" w:rsidP="30A9B1F4" w:rsidRDefault="30A9B1F4" w14:paraId="26BD29AF" w14:textId="6D0F5A70">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7F2468E5" w14:textId="4D23DC47">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Demographics - Select the age of your intended participants and/or beneficiaries. (</w:t>
      </w:r>
      <w:proofErr w:type="gramStart"/>
      <w:r w:rsidR="30A9B1F4">
        <w:rPr>
          <w:b w:val="0"/>
          <w:bCs w:val="0"/>
        </w:rPr>
        <w:t>select</w:t>
      </w:r>
      <w:proofErr w:type="gramEnd"/>
      <w:r w:rsidR="30A9B1F4">
        <w:rPr>
          <w:b w:val="0"/>
          <w:bCs w:val="0"/>
        </w:rPr>
        <w:t xml:space="preserve"> all that apply)</w:t>
      </w:r>
    </w:p>
    <w:p w:rsidR="30A9B1F4" w:rsidP="30A9B1F4" w:rsidRDefault="30A9B1F4" w14:paraId="60626DEB" w14:textId="7253E316">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Early Childhood (0-4 years)</w:t>
      </w:r>
    </w:p>
    <w:p w:rsidR="30A9B1F4" w:rsidP="30A9B1F4" w:rsidRDefault="30A9B1F4" w14:paraId="2B535DD7" w14:textId="68FB0B4E">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Children (5-12 years)</w:t>
      </w:r>
    </w:p>
    <w:p w:rsidR="30A9B1F4" w:rsidP="30A9B1F4" w:rsidRDefault="30A9B1F4" w14:paraId="6F7D4BEA" w14:textId="59A09F6D">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Teens (13-18 years)</w:t>
      </w:r>
    </w:p>
    <w:p w:rsidR="30A9B1F4" w:rsidP="30A9B1F4" w:rsidRDefault="30A9B1F4" w14:paraId="00E97FEB" w14:textId="55161DB0">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Young Adults (19-25 years)</w:t>
      </w:r>
    </w:p>
    <w:p w:rsidR="30A9B1F4" w:rsidP="30A9B1F4" w:rsidRDefault="30A9B1F4" w14:paraId="230B2B12" w14:textId="0CE13C64">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Adults (26-54)</w:t>
      </w:r>
    </w:p>
    <w:p w:rsidR="30A9B1F4" w:rsidP="30A9B1F4" w:rsidRDefault="30A9B1F4" w14:paraId="6E32BF69" w14:textId="0078EBBE">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Older Adults (55+ years)</w:t>
      </w:r>
    </w:p>
    <w:p w:rsidR="30A9B1F4" w:rsidP="30A9B1F4" w:rsidRDefault="30A9B1F4" w14:paraId="0387DE55" w14:textId="41967C37">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Demographics - Select the race/ethnicity of your intended participants and/or beneficiaries. (</w:t>
      </w:r>
      <w:proofErr w:type="gramStart"/>
      <w:r w:rsidR="30A9B1F4">
        <w:rPr>
          <w:b w:val="0"/>
          <w:bCs w:val="0"/>
        </w:rPr>
        <w:t>select</w:t>
      </w:r>
      <w:proofErr w:type="gramEnd"/>
      <w:r w:rsidR="30A9B1F4">
        <w:rPr>
          <w:b w:val="0"/>
          <w:bCs w:val="0"/>
        </w:rPr>
        <w:t xml:space="preserve"> all that apply)</w:t>
      </w:r>
    </w:p>
    <w:p w:rsidR="30A9B1F4" w:rsidP="30A9B1F4" w:rsidRDefault="30A9B1F4" w14:paraId="59FF982B" w14:textId="20CFD757">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Multiracial or Biracial</w:t>
      </w:r>
    </w:p>
    <w:p w:rsidR="30A9B1F4" w:rsidP="30A9B1F4" w:rsidRDefault="30A9B1F4" w14:paraId="4F094065" w14:textId="4DCCF00C">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Black or African American</w:t>
      </w:r>
    </w:p>
    <w:p w:rsidR="30A9B1F4" w:rsidP="30A9B1F4" w:rsidRDefault="30A9B1F4" w14:paraId="2CF752C9" w14:textId="02AEB1B2">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Asian or Pacific Islander</w:t>
      </w:r>
    </w:p>
    <w:p w:rsidR="30A9B1F4" w:rsidP="30A9B1F4" w:rsidRDefault="30A9B1F4" w14:paraId="5F47D7DD" w14:textId="1CCAB841">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White or Caucasian</w:t>
      </w:r>
    </w:p>
    <w:p w:rsidR="30A9B1F4" w:rsidP="30A9B1F4" w:rsidRDefault="30A9B1F4" w14:paraId="7DD68DBC" w14:textId="0F952816">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Hispanic or Latinx</w:t>
      </w:r>
    </w:p>
    <w:p w:rsidR="30A9B1F4" w:rsidP="30A9B1F4" w:rsidRDefault="30A9B1F4" w14:paraId="4871D68F" w14:textId="16371EE5">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Native Hawaiian or Other Pacific Islander</w:t>
      </w:r>
    </w:p>
    <w:p w:rsidR="30A9B1F4" w:rsidP="30A9B1F4" w:rsidRDefault="30A9B1F4" w14:paraId="5E3CB720" w14:textId="787F0002">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Indigenous American or Alaska Native</w:t>
      </w:r>
    </w:p>
    <w:p w:rsidR="30A9B1F4" w:rsidP="30A9B1F4" w:rsidRDefault="30A9B1F4" w14:paraId="5B289F00" w14:textId="2D09555C">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Demographics - What genders do you intend to target? (</w:t>
      </w:r>
      <w:proofErr w:type="gramStart"/>
      <w:r w:rsidR="30A9B1F4">
        <w:rPr>
          <w:b w:val="0"/>
          <w:bCs w:val="0"/>
        </w:rPr>
        <w:t>select</w:t>
      </w:r>
      <w:proofErr w:type="gramEnd"/>
      <w:r w:rsidR="30A9B1F4">
        <w:rPr>
          <w:b w:val="0"/>
          <w:bCs w:val="0"/>
        </w:rPr>
        <w:t xml:space="preserve"> all that apply)</w:t>
      </w:r>
    </w:p>
    <w:p w:rsidR="30A9B1F4" w:rsidP="30A9B1F4" w:rsidRDefault="30A9B1F4" w14:paraId="1D2EA49C" w14:textId="512EB3FE">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Female</w:t>
      </w:r>
    </w:p>
    <w:p w:rsidR="30A9B1F4" w:rsidP="30A9B1F4" w:rsidRDefault="30A9B1F4" w14:paraId="2CA9C045" w14:textId="7CAADAD0">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Male</w:t>
      </w:r>
    </w:p>
    <w:p w:rsidR="30A9B1F4" w:rsidP="30A9B1F4" w:rsidRDefault="30A9B1F4" w14:paraId="75366AB6" w14:textId="79A52D90">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Non-binary</w:t>
      </w:r>
    </w:p>
    <w:p w:rsidR="30A9B1F4" w:rsidP="30A9B1F4" w:rsidRDefault="30A9B1F4" w14:paraId="2D427326" w14:textId="124A9991">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Demographics - Will any of the following populations be specifically targeted as participants or beneficiaries of this grant? (</w:t>
      </w:r>
      <w:proofErr w:type="gramStart"/>
      <w:r w:rsidR="30A9B1F4">
        <w:rPr>
          <w:b w:val="0"/>
          <w:bCs w:val="0"/>
        </w:rPr>
        <w:t>select</w:t>
      </w:r>
      <w:proofErr w:type="gramEnd"/>
      <w:r w:rsidR="30A9B1F4">
        <w:rPr>
          <w:b w:val="0"/>
          <w:bCs w:val="0"/>
        </w:rPr>
        <w:t xml:space="preserve"> up to 5)</w:t>
      </w:r>
    </w:p>
    <w:p w:rsidR="30A9B1F4" w:rsidP="30A9B1F4" w:rsidRDefault="30A9B1F4" w14:paraId="6CE88D41" w14:textId="3E0A6E52">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General Population</w:t>
      </w:r>
    </w:p>
    <w:p w:rsidR="30A9B1F4" w:rsidP="30A9B1F4" w:rsidRDefault="30A9B1F4" w14:paraId="6FEEDD0E" w14:textId="744FAF64">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Unemployed or underemployed</w:t>
      </w:r>
    </w:p>
    <w:p w:rsidR="30A9B1F4" w:rsidP="30A9B1F4" w:rsidRDefault="30A9B1F4" w14:paraId="3B96A8FE" w14:textId="2D9D1A64">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Low-income</w:t>
      </w:r>
    </w:p>
    <w:p w:rsidR="30A9B1F4" w:rsidP="30A9B1F4" w:rsidRDefault="30A9B1F4" w14:paraId="58BFCF20" w14:textId="448C2AFB">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BIPOC</w:t>
      </w:r>
    </w:p>
    <w:p w:rsidR="30A9B1F4" w:rsidP="30A9B1F4" w:rsidRDefault="30A9B1F4" w14:paraId="79A1E482" w14:textId="026F8D68">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LGBTQ+</w:t>
      </w:r>
    </w:p>
    <w:p w:rsidR="30A9B1F4" w:rsidP="30A9B1F4" w:rsidRDefault="30A9B1F4" w14:paraId="7FDFAB33" w14:textId="1F106F64">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Differently-abled</w:t>
      </w:r>
    </w:p>
    <w:p w:rsidR="30A9B1F4" w:rsidP="30A9B1F4" w:rsidRDefault="30A9B1F4" w14:paraId="63F4C432" w14:textId="009C1A6E">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Substance Use</w:t>
      </w:r>
    </w:p>
    <w:p w:rsidR="30A9B1F4" w:rsidP="30A9B1F4" w:rsidRDefault="30A9B1F4" w14:paraId="03666A6B" w14:textId="3D276083">
      <w:pPr>
        <w:pStyle w:val="Normal"/>
        <w:bidi w:val="0"/>
        <w:spacing w:before="0" w:beforeAutospacing="off" w:after="160" w:afterAutospacing="off" w:line="259" w:lineRule="auto"/>
        <w:ind w:left="0" w:right="0"/>
        <w:jc w:val="left"/>
        <w:rPr>
          <w:b w:val="1"/>
          <w:bCs w:val="1"/>
        </w:rPr>
      </w:pPr>
      <w:r w:rsidRPr="30A9B1F4" w:rsidR="30A9B1F4">
        <w:rPr>
          <w:b w:val="1"/>
          <w:bCs w:val="1"/>
        </w:rPr>
        <w:t>Artistic Excellence</w:t>
      </w:r>
    </w:p>
    <w:p w:rsidR="30A9B1F4" w:rsidP="30A9B1F4" w:rsidRDefault="30A9B1F4" w14:paraId="18337E05" w14:textId="4FACAD19">
      <w:pPr>
        <w:pStyle w:val="ListParagraph"/>
        <w:numPr>
          <w:ilvl w:val="0"/>
          <w:numId w:val="6"/>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Programs - Pleas list examples of arts programming your organization coordinated prior to the COVID-19 Pandemic. | 1250 Character Limit</w:t>
      </w:r>
    </w:p>
    <w:p w:rsidR="30A9B1F4" w:rsidP="30A9B1F4" w:rsidRDefault="30A9B1F4" w14:paraId="25A9E18F" w14:textId="4C60D14E">
      <w:pPr>
        <w:pStyle w:val="ListParagraph"/>
        <w:numPr>
          <w:ilvl w:val="1"/>
          <w:numId w:val="6"/>
        </w:numPr>
        <w:bidi w:val="0"/>
        <w:spacing w:before="0" w:beforeAutospacing="off" w:after="160" w:afterAutospacing="off" w:line="259" w:lineRule="auto"/>
        <w:ind w:right="0"/>
        <w:jc w:val="left"/>
        <w:rPr>
          <w:b w:val="0"/>
          <w:bCs w:val="0"/>
          <w:sz w:val="22"/>
          <w:szCs w:val="22"/>
        </w:rPr>
      </w:pPr>
    </w:p>
    <w:p w:rsidR="30A9B1F4" w:rsidP="30A9B1F4" w:rsidRDefault="30A9B1F4" w14:paraId="4134B58E" w14:textId="598F9444">
      <w:pPr>
        <w:pStyle w:val="ListParagraph"/>
        <w:numPr>
          <w:ilvl w:val="0"/>
          <w:numId w:val="6"/>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Programs - Describe a representative sample of arts programs that your organization plans to offer during the FY23 funding period, July 1, 2022-June 30, 2023. Include details that demonstrate how the programs represent meaningful arts experiences for the community served. | 1250 Character Limit</w:t>
      </w:r>
    </w:p>
    <w:p w:rsidR="30A9B1F4" w:rsidP="30A9B1F4" w:rsidRDefault="30A9B1F4" w14:paraId="32158A9F" w14:textId="4D16A46F">
      <w:pPr>
        <w:pStyle w:val="ListParagraph"/>
        <w:numPr>
          <w:ilvl w:val="1"/>
          <w:numId w:val="6"/>
        </w:numPr>
        <w:bidi w:val="0"/>
        <w:spacing w:before="0" w:beforeAutospacing="off" w:after="160" w:afterAutospacing="off" w:line="259" w:lineRule="auto"/>
        <w:ind w:right="0"/>
        <w:jc w:val="left"/>
        <w:rPr>
          <w:b w:val="0"/>
          <w:bCs w:val="0"/>
          <w:sz w:val="22"/>
          <w:szCs w:val="22"/>
        </w:rPr>
      </w:pPr>
    </w:p>
    <w:p w:rsidR="30A9B1F4" w:rsidP="30A9B1F4" w:rsidRDefault="30A9B1F4" w14:paraId="4A0C55F7" w14:textId="25EF4704">
      <w:pPr>
        <w:pStyle w:val="ListParagraph"/>
        <w:numPr>
          <w:ilvl w:val="0"/>
          <w:numId w:val="6"/>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1"/>
          <w:bCs w:val="1"/>
          <w:sz w:val="22"/>
          <w:szCs w:val="22"/>
        </w:rPr>
      </w:pPr>
      <w:r w:rsidR="30A9B1F4">
        <w:rPr>
          <w:b w:val="0"/>
          <w:bCs w:val="0"/>
        </w:rPr>
        <w:t xml:space="preserve">Artist </w:t>
      </w:r>
      <w:r w:rsidR="30A9B1F4">
        <w:rPr>
          <w:b w:val="0"/>
          <w:bCs w:val="0"/>
        </w:rPr>
        <w:t>Backgrounds - How</w:t>
      </w:r>
      <w:r w:rsidR="30A9B1F4">
        <w:rPr>
          <w:b w:val="0"/>
          <w:bCs w:val="0"/>
        </w:rPr>
        <w:t xml:space="preserve"> will your organization ensure that the artists and/or arts instructors engaged in delivering programs this year create meaningful arts experiences of the highest caliber for the community? Include information about the artistic backgrounds of the individuals and/or groups involved in the planning and artistic processes. | 1250 Character Limit</w:t>
      </w:r>
    </w:p>
    <w:p w:rsidR="30A9B1F4" w:rsidP="30A9B1F4" w:rsidRDefault="30A9B1F4" w14:paraId="55BE9DBC" w14:textId="1E9D1CEA">
      <w:pPr>
        <w:pStyle w:val="ListParagraph"/>
        <w:numPr>
          <w:ilvl w:val="1"/>
          <w:numId w:val="6"/>
        </w:numPr>
        <w:bidi w:val="0"/>
        <w:spacing w:before="0" w:beforeAutospacing="off" w:after="160" w:afterAutospacing="off" w:line="259" w:lineRule="auto"/>
        <w:ind w:right="0"/>
        <w:jc w:val="left"/>
        <w:rPr>
          <w:b w:val="1"/>
          <w:bCs w:val="1"/>
          <w:sz w:val="22"/>
          <w:szCs w:val="22"/>
        </w:rPr>
      </w:pPr>
    </w:p>
    <w:p w:rsidR="30A9B1F4" w:rsidP="30A9B1F4" w:rsidRDefault="30A9B1F4" w14:paraId="1E8EE251" w14:textId="7F965B16">
      <w:pPr>
        <w:pStyle w:val="Normal"/>
        <w:bidi w:val="0"/>
        <w:spacing w:before="0" w:beforeAutospacing="off" w:after="160" w:afterAutospacing="off" w:line="259" w:lineRule="auto"/>
        <w:ind w:left="0" w:right="0"/>
        <w:jc w:val="left"/>
        <w:rPr>
          <w:b w:val="1"/>
          <w:bCs w:val="1"/>
        </w:rPr>
      </w:pPr>
      <w:r w:rsidRPr="30A9B1F4" w:rsidR="30A9B1F4">
        <w:rPr>
          <w:b w:val="1"/>
          <w:bCs w:val="1"/>
        </w:rPr>
        <w:t>Artistic Merit</w:t>
      </w:r>
    </w:p>
    <w:p w:rsidR="30A9B1F4" w:rsidP="30A9B1F4" w:rsidRDefault="30A9B1F4" w14:paraId="69F4E4EE" w14:textId="0095A6E1">
      <w:pPr>
        <w:pStyle w:val="ListParagraph"/>
        <w:numPr>
          <w:ilvl w:val="0"/>
          <w:numId w:val="7"/>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1"/>
          <w:bCs w:val="1"/>
          <w:sz w:val="22"/>
          <w:szCs w:val="22"/>
        </w:rPr>
      </w:pPr>
      <w:r w:rsidR="30A9B1F4">
        <w:rPr>
          <w:b w:val="0"/>
          <w:bCs w:val="0"/>
        </w:rPr>
        <w:t>Describe Community Served Describe the community your organization serves. This community could be defined by geography, age, physical ability, gender, ethnicity, etc., or any combination of these or other traits. | 1250 Character Limit</w:t>
      </w:r>
    </w:p>
    <w:p w:rsidR="30A9B1F4" w:rsidP="30A9B1F4" w:rsidRDefault="30A9B1F4" w14:paraId="7B83E02A" w14:textId="17E7356B">
      <w:pPr>
        <w:pStyle w:val="ListParagraph"/>
        <w:numPr>
          <w:ilvl w:val="1"/>
          <w:numId w:val="7"/>
        </w:numPr>
        <w:bidi w:val="0"/>
        <w:spacing w:before="0" w:beforeAutospacing="off" w:after="160" w:afterAutospacing="off" w:line="259" w:lineRule="auto"/>
        <w:ind w:right="0"/>
        <w:jc w:val="left"/>
        <w:rPr>
          <w:b w:val="1"/>
          <w:bCs w:val="1"/>
          <w:sz w:val="22"/>
          <w:szCs w:val="22"/>
        </w:rPr>
      </w:pPr>
    </w:p>
    <w:p w:rsidR="30A9B1F4" w:rsidP="30A9B1F4" w:rsidRDefault="30A9B1F4" w14:paraId="199AADE3" w14:textId="4941063E">
      <w:pPr>
        <w:pStyle w:val="ListParagraph"/>
        <w:numPr>
          <w:ilvl w:val="0"/>
          <w:numId w:val="7"/>
        </w:numPr>
        <w:bidi w:val="0"/>
        <w:spacing w:before="0" w:beforeAutospacing="off" w:after="160" w:afterAutospacing="off" w:line="259" w:lineRule="auto"/>
        <w:ind w:right="0"/>
        <w:jc w:val="left"/>
        <w:rPr>
          <w:b w:val="1"/>
          <w:bCs w:val="1"/>
          <w:noProof w:val="0"/>
          <w:sz w:val="22"/>
          <w:szCs w:val="22"/>
          <w:lang w:val="en-US"/>
        </w:rPr>
      </w:pPr>
      <w:r w:rsidR="30A9B1F4">
        <w:rPr>
          <w:b w:val="0"/>
          <w:bCs w:val="0"/>
        </w:rPr>
        <w:t xml:space="preserve">Benefit to Community - How does the work of your organization </w:t>
      </w:r>
      <w:r w:rsidRPr="30A9B1F4" w:rsidR="30A9B1F4">
        <w:rPr>
          <w:noProof w:val="0"/>
          <w:lang w:val="en-US"/>
        </w:rPr>
        <w:t>benefit</w:t>
      </w:r>
      <w:r w:rsidRPr="30A9B1F4" w:rsidR="30A9B1F4">
        <w:rPr>
          <w:noProof w:val="0"/>
          <w:lang w:val="en-US"/>
        </w:rPr>
        <w:t xml:space="preserve"> the community you </w:t>
      </w:r>
      <w:r w:rsidRPr="30A9B1F4" w:rsidR="30A9B1F4">
        <w:rPr>
          <w:noProof w:val="0"/>
          <w:lang w:val="en-US"/>
        </w:rPr>
        <w:t>identified</w:t>
      </w:r>
      <w:r w:rsidRPr="30A9B1F4" w:rsidR="30A9B1F4">
        <w:rPr>
          <w:noProof w:val="0"/>
          <w:lang w:val="en-US"/>
        </w:rPr>
        <w:t xml:space="preserve"> in the </w:t>
      </w:r>
      <w:r w:rsidRPr="30A9B1F4" w:rsidR="30A9B1F4">
        <w:rPr>
          <w:noProof w:val="0"/>
          <w:lang w:val="en-US"/>
        </w:rPr>
        <w:t>previous</w:t>
      </w:r>
      <w:r w:rsidRPr="30A9B1F4" w:rsidR="30A9B1F4">
        <w:rPr>
          <w:noProof w:val="0"/>
          <w:lang w:val="en-US"/>
        </w:rPr>
        <w:t xml:space="preserve"> question? Your organization might touch the lives of thousands, or it might follow and transform the lives of a few. Tell us about it. | 1250 Character Limit</w:t>
      </w:r>
    </w:p>
    <w:p w:rsidR="30A9B1F4" w:rsidP="30A9B1F4" w:rsidRDefault="30A9B1F4" w14:paraId="39D4FC77" w14:textId="72EFABB8">
      <w:pPr>
        <w:pStyle w:val="ListParagraph"/>
        <w:numPr>
          <w:ilvl w:val="1"/>
          <w:numId w:val="7"/>
        </w:numPr>
        <w:bidi w:val="0"/>
        <w:spacing w:before="0" w:beforeAutospacing="off" w:after="160" w:afterAutospacing="off" w:line="259" w:lineRule="auto"/>
        <w:ind w:right="0"/>
        <w:jc w:val="left"/>
        <w:rPr>
          <w:b w:val="1"/>
          <w:bCs w:val="1"/>
          <w:noProof w:val="0"/>
          <w:sz w:val="22"/>
          <w:szCs w:val="22"/>
          <w:lang w:val="en-US"/>
        </w:rPr>
      </w:pPr>
    </w:p>
    <w:p w:rsidR="30A9B1F4" w:rsidP="30A9B1F4" w:rsidRDefault="30A9B1F4" w14:paraId="4CEE7C7D" w14:textId="6F1CD68E">
      <w:pPr>
        <w:pStyle w:val="ListParagraph"/>
        <w:numPr>
          <w:ilvl w:val="0"/>
          <w:numId w:val="7"/>
        </w:numPr>
        <w:bidi w:val="0"/>
        <w:spacing w:before="0" w:beforeAutospacing="off" w:after="160" w:afterAutospacing="off" w:line="259" w:lineRule="auto"/>
        <w:ind w:right="0"/>
        <w:jc w:val="left"/>
        <w:rPr>
          <w:b w:val="1"/>
          <w:bCs w:val="1"/>
          <w:sz w:val="22"/>
          <w:szCs w:val="22"/>
        </w:rPr>
      </w:pPr>
      <w:r w:rsidR="30A9B1F4">
        <w:rPr>
          <w:b w:val="0"/>
          <w:bCs w:val="0"/>
        </w:rPr>
        <w:t xml:space="preserve">Underserved Audiences </w:t>
      </w:r>
    </w:p>
    <w:p w:rsidR="30A9B1F4" w:rsidP="30A9B1F4" w:rsidRDefault="30A9B1F4" w14:paraId="551B897E" w14:textId="43F145CB">
      <w:pPr>
        <w:pStyle w:val="ListParagraph"/>
        <w:numPr>
          <w:ilvl w:val="1"/>
          <w:numId w:val="7"/>
        </w:numPr>
        <w:bidi w:val="0"/>
        <w:rPr>
          <w:rFonts w:ascii="Symbol" w:hAnsi="Symbol" w:eastAsia="Symbol" w:cs="Symbol" w:asciiTheme="minorAscii" w:hAnsiTheme="minorAscii" w:eastAsiaTheme="minorAscii" w:cstheme="minorAscii"/>
          <w:noProof w:val="0"/>
          <w:sz w:val="22"/>
          <w:szCs w:val="22"/>
          <w:lang w:val="en-US"/>
        </w:rPr>
      </w:pPr>
      <w:r w:rsidRPr="30A9B1F4" w:rsidR="30A9B1F4">
        <w:rPr>
          <w:noProof w:val="0"/>
          <w:lang w:val="en-US"/>
        </w:rPr>
        <w:t xml:space="preserve">How does the organization actively engage underserved audiences and develop ongoing relationships with these communities? </w:t>
      </w:r>
    </w:p>
    <w:p w:rsidR="30A9B1F4" w:rsidP="30A9B1F4" w:rsidRDefault="30A9B1F4" w14:paraId="663C5149" w14:textId="37272529">
      <w:pPr>
        <w:pStyle w:val="ListParagraph"/>
        <w:numPr>
          <w:ilvl w:val="2"/>
          <w:numId w:val="7"/>
        </w:numPr>
        <w:bidi w:val="0"/>
        <w:rPr>
          <w:noProof w:val="0"/>
          <w:sz w:val="22"/>
          <w:szCs w:val="22"/>
          <w:lang w:val="en-US"/>
        </w:rPr>
      </w:pPr>
    </w:p>
    <w:p w:rsidR="30A9B1F4" w:rsidP="30A9B1F4" w:rsidRDefault="30A9B1F4" w14:paraId="2F26BF86" w14:textId="2E5E3D2B">
      <w:pPr>
        <w:pStyle w:val="ListParagraph"/>
        <w:numPr>
          <w:ilvl w:val="1"/>
          <w:numId w:val="7"/>
        </w:numPr>
        <w:bidi w:val="0"/>
        <w:rPr>
          <w:rFonts w:ascii="Symbol" w:hAnsi="Symbol" w:eastAsia="Symbol" w:cs="Symbol" w:asciiTheme="minorAscii" w:hAnsiTheme="minorAscii" w:eastAsiaTheme="minorAscii" w:cstheme="minorAscii"/>
          <w:noProof w:val="0"/>
          <w:sz w:val="22"/>
          <w:szCs w:val="22"/>
          <w:lang w:val="en-US"/>
        </w:rPr>
      </w:pPr>
      <w:r w:rsidRPr="30A9B1F4" w:rsidR="30A9B1F4">
        <w:rPr>
          <w:noProof w:val="0"/>
          <w:lang w:val="en-US"/>
        </w:rPr>
        <w:t xml:space="preserve">How are members of targeted underserved communities involved in the planning of programs? Underserved audiences are those groups that lack access to the arts because of any barrier, such as language, geography, economic status, physical ability, etc. The answer should not focus exclusively on giving away tickets or using an </w:t>
      </w:r>
      <w:r w:rsidRPr="30A9B1F4" w:rsidR="30A9B1F4">
        <w:rPr>
          <w:noProof w:val="0"/>
          <w:lang w:val="en-US"/>
        </w:rPr>
        <w:t>ADA accessible</w:t>
      </w:r>
      <w:r w:rsidRPr="30A9B1F4" w:rsidR="30A9B1F4">
        <w:rPr>
          <w:noProof w:val="0"/>
          <w:lang w:val="en-US"/>
        </w:rPr>
        <w:t xml:space="preserve"> facility.</w:t>
      </w:r>
    </w:p>
    <w:p w:rsidR="30A9B1F4" w:rsidP="30A9B1F4" w:rsidRDefault="30A9B1F4" w14:paraId="48278E60" w14:textId="3BDBE493">
      <w:pPr>
        <w:pStyle w:val="ListParagraph"/>
        <w:numPr>
          <w:ilvl w:val="2"/>
          <w:numId w:val="7"/>
        </w:numPr>
        <w:bidi w:val="0"/>
        <w:rPr>
          <w:noProof w:val="0"/>
          <w:sz w:val="22"/>
          <w:szCs w:val="22"/>
          <w:lang w:val="en-US"/>
        </w:rPr>
      </w:pPr>
    </w:p>
    <w:p w:rsidR="30A9B1F4" w:rsidP="30A9B1F4" w:rsidRDefault="30A9B1F4" w14:paraId="3E3C7A3E" w14:textId="55821328">
      <w:pPr>
        <w:pStyle w:val="ListParagraph"/>
        <w:numPr>
          <w:ilvl w:val="0"/>
          <w:numId w:val="7"/>
        </w:numPr>
        <w:bidi w:val="0"/>
        <w:spacing w:before="0" w:beforeAutospacing="off" w:after="160" w:afterAutospacing="off" w:line="259" w:lineRule="auto"/>
        <w:ind w:right="0"/>
        <w:jc w:val="left"/>
        <w:rPr>
          <w:b w:val="1"/>
          <w:bCs w:val="1"/>
          <w:sz w:val="22"/>
          <w:szCs w:val="22"/>
        </w:rPr>
      </w:pPr>
      <w:r w:rsidR="30A9B1F4">
        <w:rPr>
          <w:b w:val="0"/>
          <w:bCs w:val="0"/>
        </w:rPr>
        <w:t xml:space="preserve">Accessibility </w:t>
      </w:r>
    </w:p>
    <w:p w:rsidR="30A9B1F4" w:rsidP="30A9B1F4" w:rsidRDefault="30A9B1F4" w14:paraId="3D60661B" w14:textId="4D686792">
      <w:pPr>
        <w:pStyle w:val="ListParagraph"/>
        <w:numPr>
          <w:ilvl w:val="1"/>
          <w:numId w:val="7"/>
        </w:numPr>
        <w:bidi w:val="0"/>
        <w:rPr>
          <w:rFonts w:ascii="Symbol" w:hAnsi="Symbol" w:eastAsia="Symbol" w:cs="Symbol" w:asciiTheme="minorAscii" w:hAnsiTheme="minorAscii" w:eastAsiaTheme="minorAscii" w:cstheme="minorAscii"/>
          <w:noProof w:val="0"/>
          <w:sz w:val="22"/>
          <w:szCs w:val="22"/>
          <w:lang w:val="en-US"/>
        </w:rPr>
      </w:pPr>
      <w:r w:rsidRPr="30A9B1F4" w:rsidR="30A9B1F4">
        <w:rPr>
          <w:noProof w:val="0"/>
          <w:lang w:val="en-US"/>
        </w:rPr>
        <w:t xml:space="preserve">In addition to utilizing a physically accessible venue, how will you ensure that people with disabilities can participate in and benefit from your programming? </w:t>
      </w:r>
      <w:r w:rsidRPr="30A9B1F4" w:rsidR="30A9B1F4">
        <w:rPr>
          <w:noProof w:val="0"/>
          <w:lang w:val="en-US"/>
        </w:rPr>
        <w:t>This might include providing ASL interpretation, captions, and/or audio description for event/performance; visual/audio description or tactile models of artwork; and electronic/text only version of written work so people with screen reading software can read it; accessible website content Recovery Grants To Arts Nonprofits Program Guidelines Page 6 of 20 for screen readers, captions for video or film; as well as ensuring that all venues for these works are physically accessible.</w:t>
      </w:r>
    </w:p>
    <w:p w:rsidR="30A9B1F4" w:rsidP="30A9B1F4" w:rsidRDefault="30A9B1F4" w14:paraId="176B85AB" w14:textId="59E6E550">
      <w:pPr>
        <w:pStyle w:val="ListParagraph"/>
        <w:numPr>
          <w:ilvl w:val="2"/>
          <w:numId w:val="7"/>
        </w:numPr>
        <w:bidi w:val="0"/>
        <w:rPr>
          <w:noProof w:val="0"/>
          <w:sz w:val="22"/>
          <w:szCs w:val="22"/>
          <w:lang w:val="en-US"/>
        </w:rPr>
      </w:pPr>
    </w:p>
    <w:p w:rsidR="30A9B1F4" w:rsidP="30A9B1F4" w:rsidRDefault="30A9B1F4" w14:paraId="7D81AAFF" w14:textId="1C8EE419">
      <w:pPr>
        <w:pStyle w:val="Normal"/>
        <w:bidi w:val="0"/>
        <w:spacing w:before="0" w:beforeAutospacing="off" w:after="160" w:afterAutospacing="off" w:line="259" w:lineRule="auto"/>
        <w:ind w:left="0" w:right="0"/>
        <w:jc w:val="left"/>
        <w:rPr>
          <w:b w:val="1"/>
          <w:bCs w:val="1"/>
        </w:rPr>
      </w:pPr>
      <w:r w:rsidRPr="30A9B1F4" w:rsidR="30A9B1F4">
        <w:rPr>
          <w:b w:val="1"/>
          <w:bCs w:val="1"/>
        </w:rPr>
        <w:t>Fiscal Organization Stability (Review of Risk)</w:t>
      </w:r>
    </w:p>
    <w:p w:rsidR="30A9B1F4" w:rsidP="30A9B1F4" w:rsidRDefault="30A9B1F4" w14:paraId="0DE8A0A6" w14:textId="508A4C4B">
      <w:pPr>
        <w:pStyle w:val="ListParagraph"/>
        <w:numPr>
          <w:ilvl w:val="0"/>
          <w:numId w:val="8"/>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1"/>
          <w:bCs w:val="1"/>
          <w:sz w:val="22"/>
          <w:szCs w:val="22"/>
        </w:rPr>
      </w:pPr>
      <w:r w:rsidR="30A9B1F4">
        <w:rPr>
          <w:b w:val="0"/>
          <w:bCs w:val="0"/>
        </w:rPr>
        <w:t>Long-Term Stability - What financial and administrative changes has your organization made or will your organization make in the next year to ensure the long-term stability of the organization in response to the impact of COVID</w:t>
      </w:r>
      <w:r w:rsidR="30A9B1F4">
        <w:rPr>
          <w:b w:val="0"/>
          <w:bCs w:val="0"/>
        </w:rPr>
        <w:t>?  | 1250 Character Limit</w:t>
      </w:r>
    </w:p>
    <w:p w:rsidR="30A9B1F4" w:rsidP="30A9B1F4" w:rsidRDefault="30A9B1F4" w14:paraId="2D39A665" w14:textId="66BC9AF4">
      <w:pPr>
        <w:pStyle w:val="ListParagraph"/>
        <w:numPr>
          <w:ilvl w:val="0"/>
          <w:numId w:val="8"/>
        </w:numPr>
        <w:bidi w:val="0"/>
        <w:rPr>
          <w:rFonts w:ascii="Symbol" w:hAnsi="Symbol" w:eastAsia="Symbol" w:cs="Symbol" w:asciiTheme="minorAscii" w:hAnsiTheme="minorAscii" w:eastAsiaTheme="minorAscii" w:cstheme="minorAscii"/>
          <w:noProof w:val="0"/>
          <w:sz w:val="22"/>
          <w:szCs w:val="22"/>
          <w:lang w:val="en-US"/>
        </w:rPr>
      </w:pPr>
      <w:r w:rsidRPr="30A9B1F4" w:rsidR="30A9B1F4">
        <w:rPr>
          <w:noProof w:val="0"/>
          <w:lang w:val="en-US"/>
        </w:rPr>
        <w:t>Board Role - What role has your board played in addressing current challenges and planning for the future of the organization? | 1250 Character Limit</w:t>
      </w:r>
    </w:p>
    <w:p w:rsidR="30A9B1F4" w:rsidP="30A9B1F4" w:rsidRDefault="30A9B1F4" w14:paraId="28CF3B7F" w14:textId="3EE4134E">
      <w:pPr>
        <w:pStyle w:val="ListParagraph"/>
        <w:numPr>
          <w:ilvl w:val="0"/>
          <w:numId w:val="8"/>
        </w:numPr>
        <w:bidi w:val="0"/>
        <w:rPr>
          <w:rFonts w:ascii="Symbol" w:hAnsi="Symbol" w:eastAsia="Symbol" w:cs="Symbol" w:asciiTheme="minorAscii" w:hAnsiTheme="minorAscii" w:eastAsiaTheme="minorAscii" w:cstheme="minorAscii"/>
          <w:noProof w:val="0"/>
          <w:sz w:val="22"/>
          <w:szCs w:val="22"/>
          <w:lang w:val="en-US"/>
        </w:rPr>
      </w:pPr>
      <w:r w:rsidRPr="30A9B1F4" w:rsidR="30A9B1F4">
        <w:rPr>
          <w:noProof w:val="0"/>
          <w:lang w:val="en-US"/>
        </w:rPr>
        <w:t xml:space="preserve">Public Art - Due to the federal origin of these grant funds, any awardee creating public art will need to </w:t>
      </w:r>
      <w:proofErr w:type="gramStart"/>
      <w:r w:rsidRPr="30A9B1F4" w:rsidR="30A9B1F4">
        <w:rPr>
          <w:noProof w:val="0"/>
          <w:lang w:val="en-US"/>
        </w:rPr>
        <w:t>be in compliance with</w:t>
      </w:r>
      <w:proofErr w:type="gramEnd"/>
      <w:r w:rsidRPr="30A9B1F4" w:rsidR="30A9B1F4">
        <w:rPr>
          <w:noProof w:val="0"/>
          <w:lang w:val="en-US"/>
        </w:rPr>
        <w:t xml:space="preserve"> National Historic Preservation regulation. Will your organization fund or create any works of art in public spaces in FY 2023? If the answer is yes, please briefly </w:t>
      </w:r>
      <w:proofErr w:type="gramStart"/>
      <w:r w:rsidRPr="30A9B1F4" w:rsidR="30A9B1F4">
        <w:rPr>
          <w:noProof w:val="0"/>
          <w:lang w:val="en-US"/>
        </w:rPr>
        <w:t>explain</w:t>
      </w:r>
      <w:proofErr w:type="gramEnd"/>
      <w:r w:rsidRPr="30A9B1F4" w:rsidR="30A9B1F4">
        <w:rPr>
          <w:noProof w:val="0"/>
          <w:lang w:val="en-US"/>
        </w:rPr>
        <w:t xml:space="preserve">, and fill out this federal compliance questionnaire and </w:t>
      </w:r>
      <w:proofErr w:type="gramStart"/>
      <w:r w:rsidRPr="30A9B1F4" w:rsidR="30A9B1F4">
        <w:rPr>
          <w:noProof w:val="0"/>
          <w:lang w:val="en-US"/>
        </w:rPr>
        <w:t>upload</w:t>
      </w:r>
      <w:proofErr w:type="gramEnd"/>
      <w:r w:rsidRPr="30A9B1F4" w:rsidR="30A9B1F4">
        <w:rPr>
          <w:noProof w:val="0"/>
          <w:lang w:val="en-US"/>
        </w:rPr>
        <w:t xml:space="preserve"> in the attachments.</w:t>
      </w:r>
    </w:p>
    <w:p w:rsidR="30A9B1F4" w:rsidP="30A9B1F4" w:rsidRDefault="30A9B1F4" w14:paraId="03A9FF87" w14:textId="616F1D48">
      <w:pPr>
        <w:pStyle w:val="ListParagraph"/>
        <w:numPr>
          <w:ilvl w:val="1"/>
          <w:numId w:val="8"/>
        </w:numPr>
        <w:bidi w:val="0"/>
        <w:rPr>
          <w:noProof w:val="0"/>
          <w:sz w:val="22"/>
          <w:szCs w:val="22"/>
          <w:lang w:val="en-US"/>
        </w:rPr>
      </w:pPr>
    </w:p>
    <w:p w:rsidR="30A9B1F4" w:rsidP="30A9B1F4" w:rsidRDefault="30A9B1F4" w14:paraId="78A19D43" w14:textId="5501CA4F">
      <w:pPr>
        <w:pStyle w:val="ListParagraph"/>
        <w:numPr>
          <w:ilvl w:val="1"/>
          <w:numId w:val="8"/>
        </w:numPr>
        <w:bidi w:val="0"/>
        <w:rPr>
          <w:rFonts w:ascii="Calibri" w:hAnsi="Calibri" w:eastAsia="Calibri" w:cs="Calibri" w:asciiTheme="minorAscii" w:hAnsiTheme="minorAscii" w:eastAsiaTheme="minorAscii" w:cstheme="minorAscii"/>
          <w:noProof w:val="0"/>
          <w:sz w:val="22"/>
          <w:szCs w:val="22"/>
          <w:lang w:val="en-US"/>
        </w:rPr>
      </w:pPr>
      <w:r w:rsidRPr="30A9B1F4" w:rsidR="30A9B1F4">
        <w:rPr>
          <w:noProof w:val="0"/>
          <w:lang w:val="en-US"/>
        </w:rPr>
        <w:t xml:space="preserve">Compliance Questionnaire: </w:t>
      </w:r>
      <w:hyperlink r:id="Rfa430903eacf4145">
        <w:r w:rsidRPr="30A9B1F4" w:rsidR="30A9B1F4">
          <w:rPr>
            <w:rStyle w:val="Hyperlink"/>
            <w:noProof w:val="0"/>
            <w:lang w:val="en-US"/>
          </w:rPr>
          <w:t>https://www.arts.gov/sites/default/files/NHPA-NEPA-Questionnaire-PRA-11.1.19-rev.pdf</w:t>
        </w:r>
      </w:hyperlink>
      <w:r w:rsidRPr="30A9B1F4" w:rsidR="30A9B1F4">
        <w:rPr>
          <w:noProof w:val="0"/>
          <w:lang w:val="en-US"/>
        </w:rPr>
        <w:t xml:space="preserve"> </w:t>
      </w:r>
    </w:p>
    <w:p w:rsidR="30A9B1F4" w:rsidP="30A9B1F4" w:rsidRDefault="30A9B1F4" w14:paraId="0CEA05C5" w14:textId="0246A6A3">
      <w:pPr>
        <w:pStyle w:val="Normal"/>
        <w:bidi w:val="0"/>
        <w:spacing w:before="0" w:beforeAutospacing="off" w:after="160" w:afterAutospacing="off" w:line="259" w:lineRule="auto"/>
        <w:ind w:right="0"/>
        <w:jc w:val="left"/>
        <w:rPr>
          <w:b w:val="1"/>
          <w:bCs w:val="1"/>
        </w:rPr>
      </w:pPr>
      <w:r w:rsidRPr="30A9B1F4" w:rsidR="30A9B1F4">
        <w:rPr>
          <w:b w:val="1"/>
          <w:bCs w:val="1"/>
        </w:rPr>
        <w:t>Attachments</w:t>
      </w:r>
    </w:p>
    <w:p w:rsidR="30A9B1F4" w:rsidP="30A9B1F4" w:rsidRDefault="30A9B1F4" w14:paraId="74CCB01F" w14:textId="21D63831">
      <w:pPr>
        <w:pStyle w:val="ListParagraph"/>
        <w:numPr>
          <w:ilvl w:val="0"/>
          <w:numId w:val="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1"/>
          <w:bCs w:val="1"/>
          <w:noProof w:val="0"/>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IRS</w:t>
      </w: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Letter stating 501c3 status </w:t>
      </w:r>
    </w:p>
    <w:p w:rsidR="30A9B1F4" w:rsidP="30A9B1F4" w:rsidRDefault="30A9B1F4" w14:paraId="17AF47D9" w14:textId="590D67D8">
      <w:pPr>
        <w:pStyle w:val="ListParagraph"/>
        <w:numPr>
          <w:ilvl w:val="0"/>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Board of Directors - Please upload a list that includes the following information for each Board member:  </w:t>
      </w:r>
    </w:p>
    <w:p w:rsidR="30A9B1F4" w:rsidP="30A9B1F4" w:rsidRDefault="30A9B1F4" w14:paraId="1F586700" w14:textId="6807EE08">
      <w:pPr>
        <w:pStyle w:val="ListParagraph"/>
        <w:numPr>
          <w:ilvl w:val="1"/>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Name</w:t>
      </w:r>
    </w:p>
    <w:p w:rsidR="30A9B1F4" w:rsidP="30A9B1F4" w:rsidRDefault="30A9B1F4" w14:paraId="29ED0FD0" w14:textId="203CBEEE">
      <w:pPr>
        <w:pStyle w:val="ListParagraph"/>
        <w:numPr>
          <w:ilvl w:val="1"/>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Position on board (if applicable)</w:t>
      </w:r>
    </w:p>
    <w:p w:rsidR="30A9B1F4" w:rsidP="30A9B1F4" w:rsidRDefault="30A9B1F4" w14:paraId="2FFE3E6B" w14:textId="66FB65DC">
      <w:pPr>
        <w:pStyle w:val="ListParagraph"/>
        <w:numPr>
          <w:ilvl w:val="1"/>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Corporate, business, or community affiliation</w:t>
      </w:r>
    </w:p>
    <w:p w:rsidR="30A9B1F4" w:rsidP="30A9B1F4" w:rsidRDefault="30A9B1F4" w14:paraId="7EEB2B7C" w14:textId="350D33DF">
      <w:pPr>
        <w:pStyle w:val="ListParagraph"/>
        <w:numPr>
          <w:ilvl w:val="1"/>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Number of years on the board</w:t>
      </w:r>
    </w:p>
    <w:p w:rsidR="30A9B1F4" w:rsidP="30A9B1F4" w:rsidRDefault="30A9B1F4" w14:paraId="65A03BA8" w14:textId="426E5951">
      <w:pPr>
        <w:pStyle w:val="ListParagraph"/>
        <w:numPr>
          <w:ilvl w:val="1"/>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Board term end date   </w:t>
      </w:r>
    </w:p>
    <w:p w:rsidR="30A9B1F4" w:rsidP="30A9B1F4" w:rsidRDefault="30A9B1F4" w14:paraId="285EC71D" w14:textId="0F7D2FFB">
      <w:pPr>
        <w:pStyle w:val="ListParagraph"/>
        <w:numPr>
          <w:ilvl w:val="1"/>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City, County, and State of residence </w:t>
      </w:r>
    </w:p>
    <w:p w:rsidR="30A9B1F4" w:rsidP="30A9B1F4" w:rsidRDefault="30A9B1F4" w14:paraId="3B1F5AE9" w14:textId="555DB975">
      <w:pPr>
        <w:pStyle w:val="ListParagraph"/>
        <w:numPr>
          <w:ilvl w:val="0"/>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Support Materials </w:t>
      </w: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(5 file limit 10MB each)</w:t>
      </w: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Please upload your support material here. Each applicant may </w:t>
      </w:r>
      <w:proofErr w:type="gramStart"/>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include in</w:t>
      </w:r>
      <w:proofErr w:type="gramEnd"/>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Support Material items that will help the panel better understand your artistic practice, the audience served, or the other artists involved. Support Material could include items such as resumes, reviews, photos, letters of support, surveys, survey results, videos, teacher guides, recordings, newspaper articles, etc. You may also include information in the Support Material that you were not able to include in the narrative. </w:t>
      </w:r>
    </w:p>
    <w:p w:rsidR="30A9B1F4" w:rsidP="30A9B1F4" w:rsidRDefault="30A9B1F4" w14:paraId="4AB84328" w14:textId="6BC4BCAC">
      <w:pPr>
        <w:pStyle w:val="ListParagraph"/>
        <w:numPr>
          <w:ilvl w:val="0"/>
          <w:numId w:val="9"/>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Grant Request Budget Form: </w:t>
      </w:r>
      <w:hyperlink r:id="Rdc200f220cb848b3">
        <w:r w:rsidRPr="30A9B1F4" w:rsidR="30A9B1F4">
          <w:rPr>
            <w:rStyle w:val="Hyperlink"/>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https://tamarackfoundation.org/wp-content/uploads/2022/04/Grant-Budget-Pandemic-Relief-Mini-grant-for-Organizations.xlsx</w:t>
        </w:r>
      </w:hyperlink>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30A9B1F4" w:rsidP="30A9B1F4" w:rsidRDefault="30A9B1F4" w14:paraId="6AA5BC00" w14:textId="0BE9E317">
      <w:pPr>
        <w:pStyle w:val="ListParagraph"/>
        <w:numPr>
          <w:ilvl w:val="0"/>
          <w:numId w:val="9"/>
        </w:numPr>
        <w:bidi w:val="0"/>
        <w:spacing w:before="0" w:beforeAutospacing="off" w:after="160" w:afterAutospacing="off" w:line="259" w:lineRule="auto"/>
        <w:ind w:left="720" w:right="0" w:hanging="360"/>
        <w:jc w:val="left"/>
        <w:rPr>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Organization Budget – 990 form for 2020</w:t>
      </w:r>
    </w:p>
    <w:p w:rsidR="30A9B1F4" w:rsidP="30A9B1F4" w:rsidRDefault="30A9B1F4" w14:paraId="43712764" w14:textId="250F243F">
      <w:pPr>
        <w:pStyle w:val="ListParagraph"/>
        <w:numPr>
          <w:ilvl w:val="0"/>
          <w:numId w:val="9"/>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Organization Budget - 990 form for 2019</w:t>
      </w:r>
    </w:p>
    <w:p w:rsidR="30A9B1F4" w:rsidP="30A9B1F4" w:rsidRDefault="30A9B1F4" w14:paraId="66760DC7" w14:textId="56FD8164">
      <w:pPr>
        <w:pStyle w:val="ListParagraph"/>
        <w:numPr>
          <w:ilvl w:val="0"/>
          <w:numId w:val="9"/>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Public Art Compliance Questionnaire</w:t>
      </w: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hyperlink r:id="R4986f36481c449f2">
        <w:r w:rsidRPr="30A9B1F4" w:rsidR="30A9B1F4">
          <w:rPr>
            <w:rStyle w:val="Hyperlink"/>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https://www.arts.gov/sites/default/files/NHPA-NEPA-Questionnaire-PRA-11.1.19-rev.pdf</w:t>
        </w:r>
      </w:hyperlink>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30A9B1F4" w:rsidP="30A9B1F4" w:rsidRDefault="30A9B1F4" w14:paraId="5C331BAA" w14:textId="1BDF1A9F">
      <w:pPr>
        <w:pStyle w:val="ListParagraph"/>
        <w:numPr>
          <w:ilvl w:val="0"/>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Certification Statement: </w:t>
      </w:r>
      <w:hyperlink r:id="R8f4b441acff84d4c">
        <w:r w:rsidRPr="30A9B1F4" w:rsidR="30A9B1F4">
          <w:rPr>
            <w:rStyle w:val="Hyperlink"/>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https://tamarackfoundation.org/wp-content/uploads/2022/04/Pandemic-Relief-Mini-grant-Certification-Statement.pdf</w:t>
        </w:r>
      </w:hyperlink>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30A9B1F4" w:rsidP="30A9B1F4" w:rsidRDefault="30A9B1F4" w14:paraId="5F9EBE1B" w14:textId="22726807">
      <w:pPr>
        <w:pStyle w:val="Heading1"/>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436A70"/>
    <w:rsid w:val="005C3347"/>
    <w:rsid w:val="00ACD4FD"/>
    <w:rsid w:val="01595F28"/>
    <w:rsid w:val="01D8632C"/>
    <w:rsid w:val="01F99CB1"/>
    <w:rsid w:val="02095A1C"/>
    <w:rsid w:val="02D5A3A0"/>
    <w:rsid w:val="03D93511"/>
    <w:rsid w:val="054BF290"/>
    <w:rsid w:val="05671DC3"/>
    <w:rsid w:val="05804620"/>
    <w:rsid w:val="05F0F5D2"/>
    <w:rsid w:val="05F732BF"/>
    <w:rsid w:val="06265B50"/>
    <w:rsid w:val="0635BC91"/>
    <w:rsid w:val="078CC633"/>
    <w:rsid w:val="095434F6"/>
    <w:rsid w:val="09CA4CB4"/>
    <w:rsid w:val="0A5FCDF2"/>
    <w:rsid w:val="0B092DB4"/>
    <w:rsid w:val="0B27C575"/>
    <w:rsid w:val="0B661D15"/>
    <w:rsid w:val="0C161809"/>
    <w:rsid w:val="0CA120C7"/>
    <w:rsid w:val="0CD2DEEA"/>
    <w:rsid w:val="0CF16D51"/>
    <w:rsid w:val="0D722FA8"/>
    <w:rsid w:val="0D7390CA"/>
    <w:rsid w:val="0D73CDD7"/>
    <w:rsid w:val="0E6EAF4B"/>
    <w:rsid w:val="0F84ECA8"/>
    <w:rsid w:val="10C754C1"/>
    <w:rsid w:val="10C8BA9F"/>
    <w:rsid w:val="113EA02B"/>
    <w:rsid w:val="11B4900C"/>
    <w:rsid w:val="12DC7362"/>
    <w:rsid w:val="13AD1D9C"/>
    <w:rsid w:val="14849269"/>
    <w:rsid w:val="15F42E2C"/>
    <w:rsid w:val="162EDAB0"/>
    <w:rsid w:val="17172B1F"/>
    <w:rsid w:val="171ED3C6"/>
    <w:rsid w:val="171ED3C6"/>
    <w:rsid w:val="17BC332B"/>
    <w:rsid w:val="1891071F"/>
    <w:rsid w:val="19667B72"/>
    <w:rsid w:val="1A436A70"/>
    <w:rsid w:val="1B83FB94"/>
    <w:rsid w:val="1BA567EA"/>
    <w:rsid w:val="1CA23FDD"/>
    <w:rsid w:val="1CE1A726"/>
    <w:rsid w:val="1E99BB7F"/>
    <w:rsid w:val="1F9B1072"/>
    <w:rsid w:val="1FD89B84"/>
    <w:rsid w:val="203135C2"/>
    <w:rsid w:val="206EFEDC"/>
    <w:rsid w:val="21A689CE"/>
    <w:rsid w:val="22FCE2FC"/>
    <w:rsid w:val="237046DA"/>
    <w:rsid w:val="2415073F"/>
    <w:rsid w:val="24D048BD"/>
    <w:rsid w:val="24FEF67C"/>
    <w:rsid w:val="254DD6F0"/>
    <w:rsid w:val="25E302C2"/>
    <w:rsid w:val="268FC854"/>
    <w:rsid w:val="269AC6DD"/>
    <w:rsid w:val="26D596C5"/>
    <w:rsid w:val="26F83CA3"/>
    <w:rsid w:val="2723765E"/>
    <w:rsid w:val="27865B07"/>
    <w:rsid w:val="27BA474F"/>
    <w:rsid w:val="2809D04E"/>
    <w:rsid w:val="288577B2"/>
    <w:rsid w:val="28AFE57E"/>
    <w:rsid w:val="28B06727"/>
    <w:rsid w:val="29A701D1"/>
    <w:rsid w:val="29D930CD"/>
    <w:rsid w:val="2B02589F"/>
    <w:rsid w:val="2B417110"/>
    <w:rsid w:val="2CDEA293"/>
    <w:rsid w:val="2D58E8D5"/>
    <w:rsid w:val="2D741408"/>
    <w:rsid w:val="2E09700A"/>
    <w:rsid w:val="2E969629"/>
    <w:rsid w:val="2F301BDA"/>
    <w:rsid w:val="30402E58"/>
    <w:rsid w:val="30A9B1F4"/>
    <w:rsid w:val="31AECBC5"/>
    <w:rsid w:val="31FEE4A1"/>
    <w:rsid w:val="349F58BD"/>
    <w:rsid w:val="34D515A9"/>
    <w:rsid w:val="34F040DC"/>
    <w:rsid w:val="359CCB07"/>
    <w:rsid w:val="39B9CC3B"/>
    <w:rsid w:val="3B217C39"/>
    <w:rsid w:val="3BD66EFF"/>
    <w:rsid w:val="3BDB29C4"/>
    <w:rsid w:val="3D1A5B42"/>
    <w:rsid w:val="3D3B0B83"/>
    <w:rsid w:val="3D8FF9AA"/>
    <w:rsid w:val="3E3596A9"/>
    <w:rsid w:val="3EE5919D"/>
    <w:rsid w:val="40CF4197"/>
    <w:rsid w:val="413930B1"/>
    <w:rsid w:val="421D325F"/>
    <w:rsid w:val="42CE37E4"/>
    <w:rsid w:val="4406E259"/>
    <w:rsid w:val="4436F772"/>
    <w:rsid w:val="457D5145"/>
    <w:rsid w:val="45F7FBEB"/>
    <w:rsid w:val="45F7FBEB"/>
    <w:rsid w:val="47D57DEB"/>
    <w:rsid w:val="48B4F207"/>
    <w:rsid w:val="48E126A5"/>
    <w:rsid w:val="4C466C6B"/>
    <w:rsid w:val="4C82B819"/>
    <w:rsid w:val="4D241DBB"/>
    <w:rsid w:val="4DF6CACB"/>
    <w:rsid w:val="4E8D9326"/>
    <w:rsid w:val="4F1D7F8D"/>
    <w:rsid w:val="504D7347"/>
    <w:rsid w:val="5123B1E3"/>
    <w:rsid w:val="51332652"/>
    <w:rsid w:val="52203186"/>
    <w:rsid w:val="52707997"/>
    <w:rsid w:val="528B2EB4"/>
    <w:rsid w:val="5374F8B5"/>
    <w:rsid w:val="53E669D7"/>
    <w:rsid w:val="548EE2C3"/>
    <w:rsid w:val="549B0B67"/>
    <w:rsid w:val="56AC9977"/>
    <w:rsid w:val="56EF0F22"/>
    <w:rsid w:val="574C84E8"/>
    <w:rsid w:val="5753A825"/>
    <w:rsid w:val="58B8FAE2"/>
    <w:rsid w:val="58BDCBD2"/>
    <w:rsid w:val="594C481F"/>
    <w:rsid w:val="59E05CEB"/>
    <w:rsid w:val="5A599C33"/>
    <w:rsid w:val="5AE4FBEA"/>
    <w:rsid w:val="5B28586B"/>
    <w:rsid w:val="5BA7AB47"/>
    <w:rsid w:val="5C1F2F5E"/>
    <w:rsid w:val="5C67C5AC"/>
    <w:rsid w:val="5D929323"/>
    <w:rsid w:val="5E02CC63"/>
    <w:rsid w:val="5E1C9CAC"/>
    <w:rsid w:val="611EC681"/>
    <w:rsid w:val="61481C91"/>
    <w:rsid w:val="61EB6ED0"/>
    <w:rsid w:val="622B6CF2"/>
    <w:rsid w:val="6233141D"/>
    <w:rsid w:val="627A034A"/>
    <w:rsid w:val="6408EEF2"/>
    <w:rsid w:val="65F237A4"/>
    <w:rsid w:val="66619F00"/>
    <w:rsid w:val="674F783E"/>
    <w:rsid w:val="67B68034"/>
    <w:rsid w:val="6832C9A8"/>
    <w:rsid w:val="6A0CA909"/>
    <w:rsid w:val="6A1AE60B"/>
    <w:rsid w:val="6AB451E9"/>
    <w:rsid w:val="6B9CA619"/>
    <w:rsid w:val="6C1C44D0"/>
    <w:rsid w:val="6C79352C"/>
    <w:rsid w:val="6EB078E4"/>
    <w:rsid w:val="6F1FBA3B"/>
    <w:rsid w:val="6FA2EE3F"/>
    <w:rsid w:val="7015DECF"/>
    <w:rsid w:val="710A6B10"/>
    <w:rsid w:val="71EC8DE6"/>
    <w:rsid w:val="72497E42"/>
    <w:rsid w:val="72BAA909"/>
    <w:rsid w:val="73517BA0"/>
    <w:rsid w:val="745B342F"/>
    <w:rsid w:val="757C9C90"/>
    <w:rsid w:val="75811F04"/>
    <w:rsid w:val="75D81221"/>
    <w:rsid w:val="75F70490"/>
    <w:rsid w:val="75F90766"/>
    <w:rsid w:val="766FF405"/>
    <w:rsid w:val="769C6C79"/>
    <w:rsid w:val="76FF6652"/>
    <w:rsid w:val="77A00882"/>
    <w:rsid w:val="787EC665"/>
    <w:rsid w:val="789A6D09"/>
    <w:rsid w:val="79029B59"/>
    <w:rsid w:val="7910C230"/>
    <w:rsid w:val="79C0BD24"/>
    <w:rsid w:val="7B03253D"/>
    <w:rsid w:val="7B5C8D85"/>
    <w:rsid w:val="7B872D27"/>
    <w:rsid w:val="7BAB209D"/>
    <w:rsid w:val="7C4862F2"/>
    <w:rsid w:val="7C7F8A78"/>
    <w:rsid w:val="7D249284"/>
    <w:rsid w:val="7DE8EE18"/>
    <w:rsid w:val="7FFAF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A70"/>
  <w15:chartTrackingRefBased/>
  <w15:docId w15:val="{E94B582A-A9AB-473F-9345-D27E34B67A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amarackfoundation.org/grants/" TargetMode="External" Id="R3aff81eaa87247ec" /><Relationship Type="http://schemas.openxmlformats.org/officeDocument/2006/relationships/hyperlink" Target="https://tamarackfoundation.org/grants/" TargetMode="External" Id="R9bbdfde7c983481a" /><Relationship Type="http://schemas.openxmlformats.org/officeDocument/2006/relationships/hyperlink" Target="https://tamarackfoundation.org/wp-content/uploads/2022/04/Grant-Budget-Pandemic-Relief-Mini-grant-for-Organizations.xlsx" TargetMode="External" Id="Rae715d19104e4c32" /><Relationship Type="http://schemas.openxmlformats.org/officeDocument/2006/relationships/hyperlink" Target="https://www.arts.gov/sites/default/files/NHPA-NEPA-Questionnaire-PRA-11.1.19-rev.pdf" TargetMode="External" Id="Rfa430903eacf4145" /><Relationship Type="http://schemas.openxmlformats.org/officeDocument/2006/relationships/hyperlink" Target="https://tamarackfoundation.org/wp-content/uploads/2022/04/Grant-Budget-Pandemic-Relief-Mini-grant-for-Organizations.xlsx" TargetMode="External" Id="Rdc200f220cb848b3" /><Relationship Type="http://schemas.openxmlformats.org/officeDocument/2006/relationships/hyperlink" Target="https://www.arts.gov/sites/default/files/NHPA-NEPA-Questionnaire-PRA-11.1.19-rev.pdf" TargetMode="External" Id="R4986f36481c449f2" /><Relationship Type="http://schemas.openxmlformats.org/officeDocument/2006/relationships/hyperlink" Target="https://tamarackfoundation.org/wp-content/uploads/2022/04/Pandemic-Relief-Mini-grant-Certification-Statement.pdf" TargetMode="External" Id="R8f4b441acff84d4c" /><Relationship Type="http://schemas.openxmlformats.org/officeDocument/2006/relationships/numbering" Target="numbering.xml" Id="R1079475aa26941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2022-04-19T13:31:26.4074110Z</dcterms:created>
  <dcterms:modified xsi:type="dcterms:W3CDTF">2022-04-22T15:49:43.9296862Z</dcterms:modified>
  <dc:creator>Domenica Queen</dc:creator>
  <lastModifiedBy>Domenica Queen</lastModifiedBy>
</coreProperties>
</file>